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8F9" w14:textId="77777777" w:rsidR="000F3B81" w:rsidRPr="00F46A68" w:rsidRDefault="000F3B81" w:rsidP="000F3B81">
      <w:pPr>
        <w:spacing w:after="0"/>
        <w:jc w:val="center"/>
        <w:rPr>
          <w:rFonts w:ascii="Garamond" w:hAnsi="Garamond" w:cs="Times New Roman"/>
          <w:b/>
          <w:sz w:val="36"/>
          <w:szCs w:val="36"/>
          <w:u w:val="single"/>
        </w:rPr>
      </w:pPr>
      <w:r w:rsidRPr="00F46A68">
        <w:rPr>
          <w:rFonts w:ascii="Garamond" w:hAnsi="Garamond" w:cs="Times New Roman"/>
          <w:b/>
          <w:noProof/>
          <w:sz w:val="24"/>
          <w:szCs w:val="24"/>
          <w:u w:val="single"/>
        </w:rPr>
        <w:drawing>
          <wp:anchor distT="0" distB="0" distL="114300" distR="114300" simplePos="0" relativeHeight="251659264" behindDoc="0" locked="0" layoutInCell="1" allowOverlap="1" wp14:anchorId="5C064E25" wp14:editId="78F0C8FD">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A68">
        <w:rPr>
          <w:rFonts w:ascii="Garamond" w:hAnsi="Garamond" w:cs="Times New Roman"/>
          <w:b/>
          <w:sz w:val="36"/>
          <w:szCs w:val="36"/>
          <w:u w:val="single"/>
        </w:rPr>
        <w:t xml:space="preserve">SNOW HILL MAYOR AND COUNCIL </w:t>
      </w:r>
    </w:p>
    <w:p w14:paraId="1CF07E6F" w14:textId="77777777" w:rsidR="000F3B81" w:rsidRPr="00F46A68" w:rsidRDefault="000F3B81" w:rsidP="000F3B81">
      <w:pPr>
        <w:spacing w:after="0"/>
        <w:jc w:val="center"/>
        <w:rPr>
          <w:rFonts w:ascii="Garamond" w:hAnsi="Garamond" w:cs="Times New Roman"/>
          <w:b/>
          <w:sz w:val="36"/>
          <w:szCs w:val="36"/>
        </w:rPr>
      </w:pPr>
      <w:r w:rsidRPr="00F46A68">
        <w:rPr>
          <w:rFonts w:ascii="Garamond" w:hAnsi="Garamond" w:cs="Times New Roman"/>
          <w:b/>
          <w:sz w:val="36"/>
          <w:szCs w:val="36"/>
        </w:rPr>
        <w:t xml:space="preserve">WORK SESSION </w:t>
      </w:r>
    </w:p>
    <w:p w14:paraId="512F1EA6" w14:textId="77777777" w:rsidR="000F3B81" w:rsidRPr="00F46A68" w:rsidRDefault="000F3B81" w:rsidP="000F3B81">
      <w:pPr>
        <w:spacing w:after="0"/>
        <w:jc w:val="center"/>
        <w:rPr>
          <w:rFonts w:ascii="Garamond" w:hAnsi="Garamond" w:cs="Times New Roman"/>
          <w:b/>
          <w:sz w:val="36"/>
          <w:szCs w:val="36"/>
        </w:rPr>
      </w:pPr>
    </w:p>
    <w:p w14:paraId="17B7943C" w14:textId="792DCBE3" w:rsidR="000F3B81" w:rsidRPr="00F46A68" w:rsidRDefault="00812081" w:rsidP="000F3B81">
      <w:pPr>
        <w:spacing w:after="0"/>
        <w:jc w:val="center"/>
        <w:rPr>
          <w:rFonts w:ascii="Garamond" w:hAnsi="Garamond" w:cs="Times New Roman"/>
          <w:b/>
          <w:sz w:val="28"/>
          <w:szCs w:val="28"/>
        </w:rPr>
      </w:pPr>
      <w:r w:rsidRPr="00F46A68">
        <w:rPr>
          <w:rFonts w:ascii="Garamond" w:hAnsi="Garamond" w:cs="Times New Roman"/>
          <w:b/>
          <w:sz w:val="28"/>
          <w:szCs w:val="28"/>
        </w:rPr>
        <w:t xml:space="preserve">Tuesday, </w:t>
      </w:r>
      <w:r w:rsidR="00EE4AF2" w:rsidRPr="00F46A68">
        <w:rPr>
          <w:rFonts w:ascii="Garamond" w:hAnsi="Garamond" w:cs="Times New Roman"/>
          <w:b/>
          <w:sz w:val="28"/>
          <w:szCs w:val="28"/>
        </w:rPr>
        <w:t>February 22</w:t>
      </w:r>
      <w:r w:rsidRPr="00F46A68">
        <w:rPr>
          <w:rFonts w:ascii="Garamond" w:hAnsi="Garamond" w:cs="Times New Roman"/>
          <w:b/>
          <w:sz w:val="28"/>
          <w:szCs w:val="28"/>
        </w:rPr>
        <w:t>, 2022</w:t>
      </w:r>
    </w:p>
    <w:p w14:paraId="78BE71AC" w14:textId="77777777" w:rsidR="000F3B81" w:rsidRPr="00F46A68" w:rsidRDefault="000F3B81" w:rsidP="000F3B81">
      <w:pPr>
        <w:spacing w:after="0"/>
        <w:rPr>
          <w:rFonts w:ascii="Garamond" w:hAnsi="Garamond" w:cs="Times New Roman"/>
          <w:sz w:val="24"/>
          <w:szCs w:val="24"/>
        </w:rPr>
      </w:pPr>
    </w:p>
    <w:p w14:paraId="3D1BD64F" w14:textId="77777777" w:rsidR="000F3B81" w:rsidRPr="00F46A68" w:rsidRDefault="000F3B81" w:rsidP="000F3B81">
      <w:pPr>
        <w:pStyle w:val="ListParagraph"/>
        <w:numPr>
          <w:ilvl w:val="0"/>
          <w:numId w:val="2"/>
        </w:numPr>
        <w:spacing w:after="0"/>
        <w:jc w:val="center"/>
        <w:rPr>
          <w:rFonts w:ascii="Garamond" w:hAnsi="Garamond" w:cs="Times New Roman"/>
          <w:b/>
          <w:sz w:val="36"/>
          <w:szCs w:val="36"/>
        </w:rPr>
      </w:pPr>
      <w:r w:rsidRPr="00F46A68">
        <w:rPr>
          <w:rFonts w:ascii="Garamond" w:hAnsi="Garamond" w:cs="Times New Roman"/>
          <w:b/>
          <w:sz w:val="36"/>
          <w:szCs w:val="36"/>
        </w:rPr>
        <w:t xml:space="preserve">Minutes -  </w:t>
      </w:r>
    </w:p>
    <w:p w14:paraId="6FF9743B" w14:textId="77777777" w:rsidR="000F3B81" w:rsidRPr="00F46A68" w:rsidRDefault="000F3B81" w:rsidP="000F3B81">
      <w:pPr>
        <w:spacing w:after="0"/>
        <w:rPr>
          <w:rFonts w:ascii="Garamond" w:hAnsi="Garamond" w:cs="Times New Roman"/>
          <w:b/>
          <w:bCs/>
          <w:sz w:val="28"/>
          <w:szCs w:val="28"/>
        </w:rPr>
      </w:pPr>
    </w:p>
    <w:p w14:paraId="4FECEBFA" w14:textId="77777777" w:rsidR="000F3B81" w:rsidRPr="00F46A68" w:rsidRDefault="000F3B81" w:rsidP="000F3B81">
      <w:pPr>
        <w:spacing w:after="0"/>
        <w:rPr>
          <w:rFonts w:ascii="Garamond" w:hAnsi="Garamond" w:cs="Times New Roman"/>
          <w:b/>
          <w:bCs/>
          <w:sz w:val="28"/>
          <w:szCs w:val="28"/>
        </w:rPr>
      </w:pPr>
    </w:p>
    <w:p w14:paraId="4F25A911" w14:textId="77777777" w:rsidR="000F3B81" w:rsidRPr="00F46A68" w:rsidRDefault="000F3B81" w:rsidP="000F3B81">
      <w:pPr>
        <w:spacing w:after="0"/>
        <w:rPr>
          <w:rFonts w:ascii="Garamond" w:hAnsi="Garamond" w:cs="Times New Roman"/>
          <w:b/>
          <w:bCs/>
          <w:sz w:val="28"/>
          <w:szCs w:val="28"/>
        </w:rPr>
      </w:pPr>
      <w:r w:rsidRPr="00F46A68">
        <w:rPr>
          <w:rFonts w:ascii="Garamond" w:hAnsi="Garamond" w:cs="Times New Roman"/>
          <w:b/>
          <w:bCs/>
          <w:sz w:val="28"/>
          <w:szCs w:val="28"/>
        </w:rPr>
        <w:t>4:30pm – Work Session</w:t>
      </w:r>
      <w:r w:rsidRPr="00F46A68">
        <w:rPr>
          <w:rFonts w:ascii="Garamond" w:hAnsi="Garamond" w:cs="Times New Roman"/>
          <w:b/>
          <w:bCs/>
          <w:sz w:val="28"/>
          <w:szCs w:val="28"/>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p>
    <w:p w14:paraId="72D3C372" w14:textId="5ECE870E"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A Work Session of the Mayor and Town Council of Snow Hill, Maryland was held at The Old Fire Hall on Green Street on </w:t>
      </w:r>
      <w:r w:rsidR="006F4984" w:rsidRPr="00F46A68">
        <w:rPr>
          <w:rFonts w:ascii="Garamond" w:hAnsi="Garamond" w:cs="Times New Roman"/>
          <w:sz w:val="24"/>
          <w:szCs w:val="24"/>
        </w:rPr>
        <w:t xml:space="preserve">Monday, </w:t>
      </w:r>
      <w:r w:rsidR="00EE4AF2" w:rsidRPr="00F46A68">
        <w:rPr>
          <w:rFonts w:ascii="Garamond" w:hAnsi="Garamond" w:cs="Times New Roman"/>
          <w:sz w:val="24"/>
          <w:szCs w:val="24"/>
        </w:rPr>
        <w:t>February 22</w:t>
      </w:r>
      <w:r w:rsidRPr="00F46A68">
        <w:rPr>
          <w:rFonts w:ascii="Garamond" w:hAnsi="Garamond" w:cs="Times New Roman"/>
          <w:sz w:val="24"/>
          <w:szCs w:val="24"/>
        </w:rPr>
        <w:t xml:space="preserve">, </w:t>
      </w:r>
      <w:r w:rsidR="00F2713B" w:rsidRPr="00F46A68">
        <w:rPr>
          <w:rFonts w:ascii="Garamond" w:hAnsi="Garamond" w:cs="Times New Roman"/>
          <w:sz w:val="24"/>
          <w:szCs w:val="24"/>
        </w:rPr>
        <w:t>2022,</w:t>
      </w:r>
      <w:r w:rsidRPr="00F46A68">
        <w:rPr>
          <w:rFonts w:ascii="Garamond" w:hAnsi="Garamond" w:cs="Times New Roman"/>
          <w:sz w:val="24"/>
          <w:szCs w:val="24"/>
        </w:rPr>
        <w:t xml:space="preserve"> with Mayor Jewell presiding.  </w:t>
      </w:r>
    </w:p>
    <w:p w14:paraId="40FDD730" w14:textId="77777777" w:rsidR="000F3B81" w:rsidRPr="00F46A68" w:rsidRDefault="000F3B81" w:rsidP="000F3B81">
      <w:pPr>
        <w:spacing w:after="0"/>
        <w:jc w:val="center"/>
        <w:rPr>
          <w:rFonts w:ascii="Garamond" w:hAnsi="Garamond" w:cs="Times New Roman"/>
          <w:b/>
          <w:sz w:val="24"/>
          <w:szCs w:val="24"/>
          <w:u w:val="single"/>
        </w:rPr>
      </w:pPr>
    </w:p>
    <w:p w14:paraId="65352021" w14:textId="77777777" w:rsidR="000F3B81" w:rsidRPr="00F46A68" w:rsidRDefault="000F3B81" w:rsidP="000F3B81">
      <w:pPr>
        <w:spacing w:after="0"/>
        <w:jc w:val="center"/>
        <w:rPr>
          <w:rFonts w:ascii="Garamond" w:hAnsi="Garamond" w:cs="Times New Roman"/>
          <w:b/>
          <w:sz w:val="24"/>
          <w:szCs w:val="24"/>
          <w:u w:val="single"/>
        </w:rPr>
      </w:pPr>
    </w:p>
    <w:p w14:paraId="421E8E12" w14:textId="77777777" w:rsidR="000F3B81" w:rsidRPr="00F46A68" w:rsidRDefault="000F3B81" w:rsidP="000F3B81">
      <w:pPr>
        <w:spacing w:after="0"/>
        <w:jc w:val="center"/>
        <w:rPr>
          <w:rFonts w:ascii="Garamond" w:hAnsi="Garamond" w:cs="Times New Roman"/>
          <w:b/>
          <w:sz w:val="24"/>
          <w:szCs w:val="24"/>
          <w:u w:val="single"/>
        </w:rPr>
        <w:sectPr w:rsidR="000F3B81" w:rsidRPr="00F46A68" w:rsidSect="00F46A68">
          <w:headerReference w:type="default" r:id="rId9"/>
          <w:pgSz w:w="12240" w:h="15840"/>
          <w:pgMar w:top="720" w:right="1008" w:bottom="720" w:left="1008" w:header="720" w:footer="720" w:gutter="0"/>
          <w:cols w:space="720"/>
          <w:docGrid w:linePitch="360"/>
        </w:sectPr>
      </w:pPr>
    </w:p>
    <w:p w14:paraId="293D1A96" w14:textId="77777777" w:rsidR="000F3B81" w:rsidRPr="00F46A68" w:rsidRDefault="000F3B81" w:rsidP="000F3B81">
      <w:pPr>
        <w:spacing w:after="0"/>
        <w:rPr>
          <w:rFonts w:ascii="Garamond" w:hAnsi="Garamond" w:cs="Times New Roman"/>
          <w:b/>
          <w:sz w:val="24"/>
          <w:szCs w:val="24"/>
          <w:u w:val="single"/>
        </w:rPr>
      </w:pPr>
      <w:r w:rsidRPr="00F46A68">
        <w:rPr>
          <w:rFonts w:ascii="Garamond" w:hAnsi="Garamond" w:cs="Times New Roman"/>
          <w:b/>
          <w:sz w:val="24"/>
          <w:szCs w:val="24"/>
          <w:u w:val="single"/>
        </w:rPr>
        <w:t>PUBLIC OFFICIALS PRESENT</w:t>
      </w:r>
    </w:p>
    <w:p w14:paraId="2831C25D" w14:textId="77777777"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Mayor Jennifer R. Jewell, Ph. D.</w:t>
      </w:r>
    </w:p>
    <w:p w14:paraId="722D1A67" w14:textId="77777777"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Councilperson Melisa Weidner</w:t>
      </w:r>
    </w:p>
    <w:p w14:paraId="475AE883" w14:textId="07BB8BE4"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Councilperson </w:t>
      </w:r>
      <w:r w:rsidR="00812081" w:rsidRPr="00F46A68">
        <w:rPr>
          <w:rFonts w:ascii="Garamond" w:hAnsi="Garamond" w:cs="Times New Roman"/>
          <w:sz w:val="24"/>
          <w:szCs w:val="24"/>
        </w:rPr>
        <w:t>Rob Hall</w:t>
      </w:r>
      <w:r w:rsidRPr="00F46A68">
        <w:rPr>
          <w:rFonts w:ascii="Garamond" w:hAnsi="Garamond" w:cs="Times New Roman"/>
          <w:sz w:val="24"/>
          <w:szCs w:val="24"/>
        </w:rPr>
        <w:t xml:space="preserve"> </w:t>
      </w:r>
    </w:p>
    <w:p w14:paraId="4086CFE3" w14:textId="19763175" w:rsidR="0045005C" w:rsidRPr="00F46A68" w:rsidRDefault="008B4820" w:rsidP="000F3B81">
      <w:pPr>
        <w:spacing w:after="0"/>
        <w:rPr>
          <w:rFonts w:ascii="Garamond" w:hAnsi="Garamond" w:cs="Times New Roman"/>
          <w:sz w:val="24"/>
          <w:szCs w:val="24"/>
        </w:rPr>
      </w:pPr>
      <w:r w:rsidRPr="00F46A68">
        <w:rPr>
          <w:rFonts w:ascii="Garamond" w:hAnsi="Garamond" w:cs="Times New Roman"/>
          <w:sz w:val="24"/>
          <w:szCs w:val="24"/>
        </w:rPr>
        <w:t>Councilperson Regina Blake</w:t>
      </w:r>
    </w:p>
    <w:p w14:paraId="45B0FB0C" w14:textId="77777777" w:rsidR="00523989" w:rsidRPr="00F46A68" w:rsidRDefault="00523989" w:rsidP="000F3B81">
      <w:pPr>
        <w:spacing w:after="0"/>
        <w:rPr>
          <w:rFonts w:ascii="Garamond" w:hAnsi="Garamond" w:cs="Times New Roman"/>
          <w:b/>
          <w:sz w:val="24"/>
          <w:szCs w:val="24"/>
          <w:u w:val="single"/>
        </w:rPr>
      </w:pPr>
    </w:p>
    <w:p w14:paraId="473ED91E" w14:textId="77777777" w:rsidR="00F46A68" w:rsidRDefault="00F46A68" w:rsidP="000F3B81">
      <w:pPr>
        <w:spacing w:after="0"/>
        <w:rPr>
          <w:rFonts w:ascii="Garamond" w:hAnsi="Garamond" w:cs="Times New Roman"/>
          <w:b/>
          <w:sz w:val="24"/>
          <w:szCs w:val="24"/>
          <w:u w:val="single"/>
        </w:rPr>
      </w:pPr>
    </w:p>
    <w:p w14:paraId="41F0D360" w14:textId="77777777" w:rsidR="00F46A68" w:rsidRDefault="00F46A68" w:rsidP="000F3B81">
      <w:pPr>
        <w:spacing w:after="0"/>
        <w:rPr>
          <w:rFonts w:ascii="Garamond" w:hAnsi="Garamond" w:cs="Times New Roman"/>
          <w:b/>
          <w:sz w:val="24"/>
          <w:szCs w:val="24"/>
          <w:u w:val="single"/>
        </w:rPr>
      </w:pPr>
    </w:p>
    <w:p w14:paraId="7C30E7E7" w14:textId="77777777" w:rsidR="00F46A68" w:rsidRDefault="00F46A68" w:rsidP="000F3B81">
      <w:pPr>
        <w:spacing w:after="0"/>
        <w:rPr>
          <w:rFonts w:ascii="Garamond" w:hAnsi="Garamond" w:cs="Times New Roman"/>
          <w:b/>
          <w:sz w:val="24"/>
          <w:szCs w:val="24"/>
          <w:u w:val="single"/>
        </w:rPr>
      </w:pPr>
    </w:p>
    <w:p w14:paraId="004138C7" w14:textId="77777777" w:rsidR="00F46A68" w:rsidRDefault="00F46A68" w:rsidP="000F3B81">
      <w:pPr>
        <w:spacing w:after="0"/>
        <w:rPr>
          <w:rFonts w:ascii="Garamond" w:hAnsi="Garamond" w:cs="Times New Roman"/>
          <w:b/>
          <w:sz w:val="24"/>
          <w:szCs w:val="24"/>
          <w:u w:val="single"/>
        </w:rPr>
      </w:pPr>
    </w:p>
    <w:p w14:paraId="0596D69D" w14:textId="7B3D7868" w:rsidR="000F3B81" w:rsidRPr="00F46A68" w:rsidRDefault="000F3B81" w:rsidP="000F3B81">
      <w:pPr>
        <w:spacing w:after="0"/>
        <w:rPr>
          <w:rFonts w:ascii="Garamond" w:hAnsi="Garamond" w:cs="Times New Roman"/>
          <w:b/>
          <w:sz w:val="24"/>
          <w:szCs w:val="24"/>
          <w:u w:val="single"/>
        </w:rPr>
      </w:pPr>
      <w:r w:rsidRPr="00F46A68">
        <w:rPr>
          <w:rFonts w:ascii="Garamond" w:hAnsi="Garamond" w:cs="Times New Roman"/>
          <w:b/>
          <w:sz w:val="24"/>
          <w:szCs w:val="24"/>
          <w:u w:val="single"/>
        </w:rPr>
        <w:t>STAFF IN ATTENDANCE</w:t>
      </w:r>
    </w:p>
    <w:p w14:paraId="06B40387" w14:textId="06F6E491" w:rsidR="000F3B81" w:rsidRPr="00F46A68" w:rsidRDefault="00D947E9" w:rsidP="000F3B81">
      <w:pPr>
        <w:spacing w:after="0"/>
        <w:rPr>
          <w:rFonts w:ascii="Garamond" w:hAnsi="Garamond" w:cs="Times New Roman"/>
          <w:sz w:val="24"/>
          <w:szCs w:val="24"/>
        </w:rPr>
      </w:pPr>
      <w:r w:rsidRPr="00F46A68">
        <w:rPr>
          <w:rFonts w:ascii="Garamond" w:hAnsi="Garamond" w:cs="Times New Roman"/>
          <w:sz w:val="24"/>
          <w:szCs w:val="24"/>
        </w:rPr>
        <w:t>Rick Pollitt,</w:t>
      </w:r>
      <w:r w:rsidR="000F3B81" w:rsidRPr="00F46A68">
        <w:rPr>
          <w:rFonts w:ascii="Garamond" w:hAnsi="Garamond" w:cs="Times New Roman"/>
          <w:sz w:val="24"/>
          <w:szCs w:val="24"/>
        </w:rPr>
        <w:t xml:space="preserve"> </w:t>
      </w:r>
      <w:r w:rsidRPr="00F46A68">
        <w:rPr>
          <w:rFonts w:ascii="Garamond" w:hAnsi="Garamond" w:cs="Times New Roman"/>
          <w:sz w:val="24"/>
          <w:szCs w:val="24"/>
        </w:rPr>
        <w:t>Town Manager</w:t>
      </w:r>
    </w:p>
    <w:p w14:paraId="19E054AB" w14:textId="77777777" w:rsidR="00263003" w:rsidRPr="00F46A68" w:rsidRDefault="00263003" w:rsidP="000F3B81">
      <w:pPr>
        <w:spacing w:after="0"/>
        <w:rPr>
          <w:rFonts w:ascii="Garamond" w:hAnsi="Garamond" w:cs="Times New Roman"/>
          <w:sz w:val="24"/>
          <w:szCs w:val="24"/>
        </w:rPr>
      </w:pPr>
      <w:r w:rsidRPr="00F46A68">
        <w:rPr>
          <w:rFonts w:ascii="Garamond" w:hAnsi="Garamond" w:cs="Times New Roman"/>
          <w:sz w:val="24"/>
          <w:szCs w:val="24"/>
        </w:rPr>
        <w:t>Lounell Hamstead, Finance Manager</w:t>
      </w:r>
    </w:p>
    <w:p w14:paraId="48AB3D48" w14:textId="05EAC04F" w:rsidR="0045005C" w:rsidRPr="00F46A68" w:rsidRDefault="0045005C" w:rsidP="000F3B81">
      <w:pPr>
        <w:spacing w:after="0"/>
        <w:rPr>
          <w:rFonts w:ascii="Garamond" w:hAnsi="Garamond" w:cs="Times New Roman"/>
          <w:sz w:val="24"/>
          <w:szCs w:val="24"/>
        </w:rPr>
      </w:pPr>
      <w:r w:rsidRPr="00F46A68">
        <w:rPr>
          <w:rFonts w:ascii="Garamond" w:hAnsi="Garamond" w:cs="Times New Roman"/>
          <w:sz w:val="24"/>
          <w:szCs w:val="24"/>
        </w:rPr>
        <w:t>Randy Barfield, Public Works Director</w:t>
      </w:r>
    </w:p>
    <w:p w14:paraId="42F81840" w14:textId="7FFD1560" w:rsidR="000F3B81" w:rsidRPr="00F46A68" w:rsidRDefault="003F66CB" w:rsidP="000F3B81">
      <w:pPr>
        <w:spacing w:after="0"/>
        <w:rPr>
          <w:rFonts w:ascii="Garamond" w:hAnsi="Garamond" w:cs="Times New Roman"/>
          <w:sz w:val="24"/>
          <w:szCs w:val="24"/>
        </w:rPr>
      </w:pPr>
      <w:r w:rsidRPr="00F46A68">
        <w:rPr>
          <w:rFonts w:ascii="Garamond" w:hAnsi="Garamond" w:cs="Times New Roman"/>
          <w:sz w:val="24"/>
          <w:szCs w:val="24"/>
        </w:rPr>
        <w:t>Andy McGee, Police Chief</w:t>
      </w:r>
    </w:p>
    <w:p w14:paraId="2B29F89D" w14:textId="27494E49" w:rsidR="00523989" w:rsidRPr="00F46A68" w:rsidRDefault="00523989" w:rsidP="000F3B81">
      <w:pPr>
        <w:spacing w:after="0"/>
        <w:rPr>
          <w:rFonts w:ascii="Garamond" w:hAnsi="Garamond" w:cs="Times New Roman"/>
          <w:sz w:val="24"/>
          <w:szCs w:val="24"/>
        </w:rPr>
      </w:pPr>
      <w:r w:rsidRPr="00F46A68">
        <w:rPr>
          <w:rFonts w:ascii="Garamond" w:hAnsi="Garamond" w:cs="Times New Roman"/>
          <w:sz w:val="24"/>
          <w:szCs w:val="24"/>
        </w:rPr>
        <w:t>Lorissa McAllister, Media, Marketing and Promotions Coordinator</w:t>
      </w:r>
    </w:p>
    <w:p w14:paraId="4E34528A" w14:textId="77777777" w:rsidR="0045005C"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Margot Resto, Administrative Assistan</w:t>
      </w:r>
      <w:r w:rsidR="0045005C" w:rsidRPr="00F46A68">
        <w:rPr>
          <w:rFonts w:ascii="Garamond" w:hAnsi="Garamond" w:cs="Times New Roman"/>
          <w:sz w:val="24"/>
          <w:szCs w:val="24"/>
        </w:rPr>
        <w:t>t</w:t>
      </w:r>
    </w:p>
    <w:p w14:paraId="42C730A8" w14:textId="1BF32197" w:rsidR="009A162A" w:rsidRPr="00F46A68" w:rsidRDefault="009A162A" w:rsidP="000F3B81">
      <w:pPr>
        <w:spacing w:after="0"/>
        <w:rPr>
          <w:rFonts w:ascii="Garamond" w:hAnsi="Garamond" w:cs="Times New Roman"/>
          <w:sz w:val="24"/>
          <w:szCs w:val="24"/>
        </w:rPr>
        <w:sectPr w:rsidR="009A162A" w:rsidRPr="00F46A68" w:rsidSect="00F46A68">
          <w:type w:val="continuous"/>
          <w:pgSz w:w="12240" w:h="15840"/>
          <w:pgMar w:top="720" w:right="1008" w:bottom="720" w:left="1008" w:header="720" w:footer="720" w:gutter="0"/>
          <w:cols w:num="2" w:space="720"/>
          <w:docGrid w:linePitch="360"/>
        </w:sectPr>
      </w:pPr>
      <w:r w:rsidRPr="00F46A68">
        <w:rPr>
          <w:rFonts w:ascii="Garamond" w:hAnsi="Garamond" w:cs="Times New Roman"/>
          <w:sz w:val="24"/>
          <w:szCs w:val="24"/>
        </w:rPr>
        <w:t>Jerry Jeffra, A&amp;E Trainee/Communications Officer</w:t>
      </w:r>
    </w:p>
    <w:p w14:paraId="6A7A91E3" w14:textId="612BDBAB"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w:t>
      </w:r>
    </w:p>
    <w:p w14:paraId="7B3BA5AD" w14:textId="591E3DD7" w:rsidR="000F3B81" w:rsidRPr="00F46A68" w:rsidRDefault="000F3B81" w:rsidP="000F3B81">
      <w:pPr>
        <w:pStyle w:val="ListParagraph"/>
        <w:numPr>
          <w:ilvl w:val="0"/>
          <w:numId w:val="1"/>
        </w:numPr>
        <w:spacing w:after="0"/>
        <w:rPr>
          <w:rFonts w:ascii="Garamond" w:hAnsi="Garamond" w:cs="Times New Roman"/>
          <w:sz w:val="24"/>
          <w:szCs w:val="24"/>
        </w:rPr>
      </w:pPr>
      <w:r w:rsidRPr="00F46A68">
        <w:rPr>
          <w:rFonts w:ascii="Garamond" w:hAnsi="Garamond" w:cs="Times New Roman"/>
          <w:b/>
          <w:bCs/>
          <w:sz w:val="24"/>
          <w:szCs w:val="24"/>
        </w:rPr>
        <w:t>Approval of Minutes</w:t>
      </w:r>
      <w:r w:rsidRPr="00F46A68">
        <w:rPr>
          <w:rFonts w:ascii="Garamond" w:hAnsi="Garamond" w:cs="Times New Roman"/>
          <w:sz w:val="24"/>
          <w:szCs w:val="24"/>
        </w:rPr>
        <w:t xml:space="preserve"> for:  Town Hall Meeting </w:t>
      </w:r>
      <w:r w:rsidR="008E2D53" w:rsidRPr="00F46A68">
        <w:rPr>
          <w:rFonts w:ascii="Garamond" w:hAnsi="Garamond" w:cs="Times New Roman"/>
          <w:sz w:val="24"/>
          <w:szCs w:val="24"/>
        </w:rPr>
        <w:t>January 11t</w:t>
      </w:r>
      <w:r w:rsidRPr="00F46A68">
        <w:rPr>
          <w:rFonts w:ascii="Garamond" w:hAnsi="Garamond" w:cs="Times New Roman"/>
          <w:sz w:val="24"/>
          <w:szCs w:val="24"/>
        </w:rPr>
        <w:t>h, 202</w:t>
      </w:r>
      <w:bookmarkStart w:id="0" w:name="_Hlk65754824"/>
      <w:r w:rsidR="008E2D53" w:rsidRPr="00F46A68">
        <w:rPr>
          <w:rFonts w:ascii="Garamond" w:hAnsi="Garamond" w:cs="Times New Roman"/>
          <w:sz w:val="24"/>
          <w:szCs w:val="24"/>
        </w:rPr>
        <w:t>2</w:t>
      </w:r>
      <w:r w:rsidRPr="00F46A68">
        <w:rPr>
          <w:rFonts w:ascii="Garamond" w:hAnsi="Garamond" w:cs="Times New Roman"/>
          <w:sz w:val="24"/>
          <w:szCs w:val="24"/>
        </w:rPr>
        <w:t xml:space="preserve">: </w:t>
      </w:r>
      <w:bookmarkEnd w:id="0"/>
      <w:r w:rsidR="00D10939" w:rsidRPr="00F46A68">
        <w:rPr>
          <w:rFonts w:ascii="Garamond" w:hAnsi="Garamond" w:cs="Times New Roman"/>
          <w:sz w:val="24"/>
          <w:szCs w:val="24"/>
        </w:rPr>
        <w:t>The minutes for January 11</w:t>
      </w:r>
      <w:r w:rsidR="00D10939" w:rsidRPr="00F46A68">
        <w:rPr>
          <w:rFonts w:ascii="Garamond" w:hAnsi="Garamond" w:cs="Times New Roman"/>
          <w:sz w:val="24"/>
          <w:szCs w:val="24"/>
          <w:vertAlign w:val="superscript"/>
        </w:rPr>
        <w:t>th</w:t>
      </w:r>
      <w:r w:rsidR="00D10939" w:rsidRPr="00F46A68">
        <w:rPr>
          <w:rFonts w:ascii="Garamond" w:hAnsi="Garamond" w:cs="Times New Roman"/>
          <w:sz w:val="24"/>
          <w:szCs w:val="24"/>
        </w:rPr>
        <w:t>’s meeting were not in the packet and was tabled for approval until next meeting.</w:t>
      </w:r>
      <w:r w:rsidR="002F7D25" w:rsidRPr="00F46A68">
        <w:rPr>
          <w:rFonts w:ascii="Garamond" w:hAnsi="Garamond" w:cs="Times New Roman"/>
          <w:sz w:val="24"/>
          <w:szCs w:val="24"/>
        </w:rPr>
        <w:t xml:space="preserve"> </w:t>
      </w:r>
    </w:p>
    <w:p w14:paraId="5BD67278" w14:textId="77777777" w:rsidR="00360F3D" w:rsidRPr="00F46A68" w:rsidRDefault="00360F3D" w:rsidP="00360F3D">
      <w:pPr>
        <w:pStyle w:val="ListParagraph"/>
        <w:spacing w:after="0"/>
        <w:rPr>
          <w:rFonts w:ascii="Garamond" w:hAnsi="Garamond" w:cs="Times New Roman"/>
          <w:b/>
          <w:sz w:val="24"/>
          <w:szCs w:val="24"/>
          <w:u w:val="single"/>
        </w:rPr>
      </w:pPr>
    </w:p>
    <w:p w14:paraId="10FA0558" w14:textId="6C2CA38F" w:rsidR="00EE4AF2" w:rsidRPr="00F46A68" w:rsidRDefault="000F3B81" w:rsidP="00EE4AF2">
      <w:pPr>
        <w:pStyle w:val="ListParagraph"/>
        <w:numPr>
          <w:ilvl w:val="0"/>
          <w:numId w:val="1"/>
        </w:numPr>
        <w:spacing w:after="0"/>
        <w:rPr>
          <w:rFonts w:ascii="Garamond" w:hAnsi="Garamond" w:cs="Times New Roman"/>
          <w:bCs/>
          <w:sz w:val="24"/>
          <w:szCs w:val="24"/>
        </w:rPr>
      </w:pPr>
      <w:r w:rsidRPr="00F46A68">
        <w:rPr>
          <w:rFonts w:ascii="Garamond" w:hAnsi="Garamond" w:cs="Times New Roman"/>
          <w:b/>
          <w:sz w:val="24"/>
          <w:szCs w:val="24"/>
        </w:rPr>
        <w:t xml:space="preserve">Discussion Items </w:t>
      </w:r>
      <w:r w:rsidRPr="00F46A68">
        <w:rPr>
          <w:rFonts w:ascii="Garamond" w:hAnsi="Garamond" w:cs="Times New Roman"/>
          <w:bCs/>
          <w:sz w:val="24"/>
          <w:szCs w:val="24"/>
        </w:rPr>
        <w:t>–</w:t>
      </w:r>
    </w:p>
    <w:p w14:paraId="2ACA579B" w14:textId="77777777" w:rsidR="006C4BF2" w:rsidRPr="00F46A68" w:rsidRDefault="006C4BF2" w:rsidP="006C4BF2">
      <w:pPr>
        <w:pStyle w:val="ListParagraph"/>
        <w:numPr>
          <w:ilvl w:val="1"/>
          <w:numId w:val="1"/>
        </w:numPr>
        <w:autoSpaceDE w:val="0"/>
        <w:autoSpaceDN w:val="0"/>
        <w:spacing w:before="38" w:after="0" w:line="240" w:lineRule="auto"/>
        <w:contextualSpacing w:val="0"/>
        <w:rPr>
          <w:rFonts w:ascii="Garamond" w:hAnsi="Garamond"/>
          <w:color w:val="161616"/>
        </w:rPr>
      </w:pPr>
      <w:r w:rsidRPr="00F46A68">
        <w:rPr>
          <w:rFonts w:ascii="Garamond" w:hAnsi="Garamond"/>
          <w:color w:val="161616"/>
          <w:sz w:val="24"/>
          <w:szCs w:val="24"/>
        </w:rPr>
        <w:t>Budget:</w:t>
      </w:r>
    </w:p>
    <w:p w14:paraId="749543F1" w14:textId="1226E947" w:rsidR="006C4BF2" w:rsidRPr="00F46A68" w:rsidRDefault="006C4BF2" w:rsidP="006C4BF2">
      <w:pPr>
        <w:pStyle w:val="ListParagraph"/>
        <w:numPr>
          <w:ilvl w:val="2"/>
          <w:numId w:val="1"/>
        </w:numPr>
        <w:autoSpaceDE w:val="0"/>
        <w:autoSpaceDN w:val="0"/>
        <w:spacing w:before="31" w:after="0" w:line="276" w:lineRule="auto"/>
        <w:ind w:right="105"/>
        <w:contextualSpacing w:val="0"/>
        <w:rPr>
          <w:rFonts w:ascii="Garamond" w:hAnsi="Garamond"/>
          <w:color w:val="000000" w:themeColor="text1"/>
          <w:sz w:val="24"/>
          <w:szCs w:val="24"/>
        </w:rPr>
      </w:pPr>
      <w:r w:rsidRPr="00F46A68">
        <w:rPr>
          <w:rFonts w:ascii="Garamond" w:hAnsi="Garamond"/>
          <w:b/>
          <w:bCs/>
          <w:color w:val="000000" w:themeColor="text1"/>
          <w:sz w:val="24"/>
          <w:szCs w:val="24"/>
        </w:rPr>
        <w:t>8-month Amendment:</w:t>
      </w:r>
      <w:r w:rsidRPr="00F46A68">
        <w:rPr>
          <w:rFonts w:ascii="Garamond" w:hAnsi="Garamond"/>
          <w:b/>
          <w:bCs/>
          <w:color w:val="000000" w:themeColor="text1"/>
          <w:spacing w:val="1"/>
          <w:sz w:val="24"/>
          <w:szCs w:val="24"/>
        </w:rPr>
        <w:t xml:space="preserve"> </w:t>
      </w:r>
      <w:r w:rsidRPr="00F46A68">
        <w:rPr>
          <w:rFonts w:ascii="Garamond" w:hAnsi="Garamond"/>
          <w:color w:val="000000" w:themeColor="text1"/>
          <w:sz w:val="24"/>
          <w:szCs w:val="24"/>
        </w:rPr>
        <w:t>Lounell proposed a budget amendment for Mayor and Council’s review: Lounell</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Hamstead</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submitted</w:t>
      </w:r>
      <w:r w:rsidRPr="00F46A68">
        <w:rPr>
          <w:rFonts w:ascii="Garamond" w:hAnsi="Garamond"/>
          <w:color w:val="000000" w:themeColor="text1"/>
          <w:spacing w:val="13"/>
          <w:sz w:val="24"/>
          <w:szCs w:val="24"/>
        </w:rPr>
        <w:t xml:space="preserve"> </w:t>
      </w:r>
      <w:r w:rsidRPr="00F46A68">
        <w:rPr>
          <w:rFonts w:ascii="Garamond" w:hAnsi="Garamond"/>
          <w:color w:val="000000" w:themeColor="text1"/>
          <w:sz w:val="24"/>
          <w:szCs w:val="24"/>
        </w:rPr>
        <w:t>a</w:t>
      </w:r>
      <w:r w:rsidRPr="00F46A68">
        <w:rPr>
          <w:rFonts w:ascii="Garamond" w:hAnsi="Garamond"/>
          <w:color w:val="000000" w:themeColor="text1"/>
          <w:spacing w:val="6"/>
          <w:sz w:val="24"/>
          <w:szCs w:val="24"/>
        </w:rPr>
        <w:t xml:space="preserve"> </w:t>
      </w:r>
      <w:r w:rsidRPr="00F46A68">
        <w:rPr>
          <w:rFonts w:ascii="Garamond" w:hAnsi="Garamond"/>
          <w:color w:val="000000" w:themeColor="text1"/>
          <w:sz w:val="24"/>
          <w:szCs w:val="24"/>
        </w:rPr>
        <w:t>proposed</w:t>
      </w:r>
      <w:r w:rsidRPr="00F46A68">
        <w:rPr>
          <w:rFonts w:ascii="Garamond" w:hAnsi="Garamond"/>
          <w:color w:val="000000" w:themeColor="text1"/>
          <w:spacing w:val="15"/>
          <w:sz w:val="24"/>
          <w:szCs w:val="24"/>
        </w:rPr>
        <w:t xml:space="preserve"> 8-month </w:t>
      </w:r>
      <w:r w:rsidRPr="00F46A68">
        <w:rPr>
          <w:rFonts w:ascii="Garamond" w:hAnsi="Garamond"/>
          <w:color w:val="000000" w:themeColor="text1"/>
          <w:sz w:val="24"/>
          <w:szCs w:val="24"/>
        </w:rPr>
        <w:t>budget</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 xml:space="preserve">amendment </w:t>
      </w:r>
      <w:r w:rsidRPr="00F46A68">
        <w:rPr>
          <w:rFonts w:ascii="Garamond" w:hAnsi="Garamond"/>
          <w:color w:val="000000" w:themeColor="text1"/>
          <w:spacing w:val="7"/>
          <w:sz w:val="24"/>
          <w:szCs w:val="24"/>
        </w:rPr>
        <w:t>for</w:t>
      </w:r>
      <w:r w:rsidRPr="00F46A68">
        <w:rPr>
          <w:rFonts w:ascii="Garamond" w:hAnsi="Garamond"/>
          <w:color w:val="000000" w:themeColor="text1"/>
          <w:spacing w:val="-4"/>
          <w:sz w:val="24"/>
          <w:szCs w:val="24"/>
        </w:rPr>
        <w:t xml:space="preserve"> fiscal year </w:t>
      </w:r>
      <w:r w:rsidRPr="00F46A68">
        <w:rPr>
          <w:rFonts w:ascii="Garamond" w:hAnsi="Garamond"/>
          <w:color w:val="000000" w:themeColor="text1"/>
          <w:sz w:val="24"/>
          <w:szCs w:val="24"/>
        </w:rPr>
        <w:t>2022, including</w:t>
      </w:r>
      <w:r w:rsidRPr="00F46A68">
        <w:rPr>
          <w:rFonts w:ascii="Garamond" w:hAnsi="Garamond"/>
          <w:color w:val="000000" w:themeColor="text1"/>
          <w:spacing w:val="13"/>
          <w:sz w:val="24"/>
          <w:szCs w:val="24"/>
        </w:rPr>
        <w:t xml:space="preserve"> </w:t>
      </w:r>
      <w:r w:rsidRPr="00F46A68">
        <w:rPr>
          <w:rFonts w:ascii="Garamond" w:hAnsi="Garamond"/>
          <w:color w:val="000000" w:themeColor="text1"/>
          <w:sz w:val="24"/>
          <w:szCs w:val="24"/>
        </w:rPr>
        <w:t>a</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worksheet</w:t>
      </w:r>
      <w:r w:rsidRPr="00F46A68">
        <w:rPr>
          <w:rFonts w:ascii="Garamond" w:hAnsi="Garamond"/>
          <w:color w:val="000000" w:themeColor="text1"/>
          <w:spacing w:val="6"/>
          <w:sz w:val="24"/>
          <w:szCs w:val="24"/>
        </w:rPr>
        <w:t xml:space="preserve"> </w:t>
      </w:r>
      <w:r w:rsidRPr="00F46A68">
        <w:rPr>
          <w:rFonts w:ascii="Garamond" w:hAnsi="Garamond"/>
          <w:color w:val="000000" w:themeColor="text1"/>
          <w:sz w:val="24"/>
          <w:szCs w:val="24"/>
        </w:rPr>
        <w:t>detailing</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the</w:t>
      </w:r>
      <w:r w:rsidRPr="00F46A68">
        <w:rPr>
          <w:rFonts w:ascii="Garamond" w:hAnsi="Garamond"/>
          <w:color w:val="000000" w:themeColor="text1"/>
          <w:spacing w:val="-5"/>
          <w:sz w:val="24"/>
          <w:szCs w:val="24"/>
        </w:rPr>
        <w:t xml:space="preserve"> </w:t>
      </w:r>
      <w:r w:rsidRPr="00F46A68">
        <w:rPr>
          <w:rFonts w:ascii="Garamond" w:hAnsi="Garamond"/>
          <w:color w:val="000000" w:themeColor="text1"/>
          <w:sz w:val="24"/>
          <w:szCs w:val="24"/>
        </w:rPr>
        <w:t>current</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year at 6 months. The amendment includes impact fees originally being transferred to the Capital Improvement budget but need to remain in the water/sewer operating budget, a PO was just submitted today for an additional $9k pump needed at Ironshire Station. The general</w:t>
      </w:r>
      <w:r w:rsidRPr="00F46A68">
        <w:rPr>
          <w:rFonts w:ascii="Garamond" w:hAnsi="Garamond"/>
          <w:color w:val="000000" w:themeColor="text1"/>
          <w:spacing w:val="8"/>
          <w:sz w:val="24"/>
          <w:szCs w:val="24"/>
        </w:rPr>
        <w:t xml:space="preserve"> </w:t>
      </w:r>
      <w:r w:rsidRPr="00F46A68">
        <w:rPr>
          <w:rFonts w:ascii="Garamond" w:hAnsi="Garamond"/>
          <w:color w:val="000000" w:themeColor="text1"/>
          <w:sz w:val="24"/>
          <w:szCs w:val="24"/>
        </w:rPr>
        <w:t>fund</w:t>
      </w:r>
      <w:r w:rsidRPr="00F46A68">
        <w:rPr>
          <w:rFonts w:ascii="Garamond" w:hAnsi="Garamond"/>
          <w:color w:val="000000" w:themeColor="text1"/>
          <w:spacing w:val="-3"/>
          <w:sz w:val="24"/>
          <w:szCs w:val="24"/>
        </w:rPr>
        <w:t xml:space="preserve"> </w:t>
      </w:r>
      <w:r w:rsidRPr="00F46A68">
        <w:rPr>
          <w:rFonts w:ascii="Garamond" w:hAnsi="Garamond"/>
          <w:color w:val="000000" w:themeColor="text1"/>
          <w:sz w:val="24"/>
          <w:szCs w:val="24"/>
        </w:rPr>
        <w:t>also needs amending</w:t>
      </w:r>
      <w:r w:rsidRPr="00F46A68">
        <w:rPr>
          <w:rFonts w:ascii="Garamond" w:hAnsi="Garamond"/>
          <w:color w:val="000000" w:themeColor="text1"/>
          <w:spacing w:val="15"/>
          <w:sz w:val="24"/>
          <w:szCs w:val="24"/>
        </w:rPr>
        <w:t xml:space="preserve"> </w:t>
      </w:r>
      <w:r w:rsidRPr="00F46A68">
        <w:rPr>
          <w:rFonts w:ascii="Garamond" w:hAnsi="Garamond"/>
          <w:color w:val="000000" w:themeColor="text1"/>
          <w:sz w:val="24"/>
          <w:szCs w:val="24"/>
        </w:rPr>
        <w:t>this</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year,</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 xml:space="preserve">as real property tax estimates were high in relation to Huntingfields assessments at this time. A proposal to use reserves funds is included in the amendment. The </w:t>
      </w:r>
      <w:r w:rsidRPr="00F46A68">
        <w:rPr>
          <w:rFonts w:ascii="Garamond" w:hAnsi="Garamond"/>
          <w:color w:val="000000" w:themeColor="text1"/>
          <w:spacing w:val="3"/>
          <w:sz w:val="24"/>
          <w:szCs w:val="24"/>
        </w:rPr>
        <w:t>reserves</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won't</w:t>
      </w:r>
      <w:r w:rsidRPr="00F46A68">
        <w:rPr>
          <w:rFonts w:ascii="Garamond" w:hAnsi="Garamond"/>
          <w:color w:val="000000" w:themeColor="text1"/>
          <w:spacing w:val="9"/>
          <w:sz w:val="24"/>
          <w:szCs w:val="24"/>
        </w:rPr>
        <w:t xml:space="preserve"> </w:t>
      </w:r>
      <w:r w:rsidRPr="00F46A68">
        <w:rPr>
          <w:rFonts w:ascii="Garamond" w:hAnsi="Garamond"/>
          <w:color w:val="000000" w:themeColor="text1"/>
          <w:sz w:val="24"/>
          <w:szCs w:val="24"/>
        </w:rPr>
        <w:t>be</w:t>
      </w:r>
      <w:r w:rsidRPr="00F46A68">
        <w:rPr>
          <w:rFonts w:ascii="Garamond" w:hAnsi="Garamond"/>
          <w:color w:val="000000" w:themeColor="text1"/>
          <w:spacing w:val="-6"/>
          <w:sz w:val="24"/>
          <w:szCs w:val="24"/>
        </w:rPr>
        <w:t xml:space="preserve"> </w:t>
      </w:r>
      <w:r w:rsidRPr="00F46A68">
        <w:rPr>
          <w:rFonts w:ascii="Garamond" w:hAnsi="Garamond"/>
          <w:color w:val="000000" w:themeColor="text1"/>
          <w:sz w:val="24"/>
          <w:szCs w:val="24"/>
        </w:rPr>
        <w:t>in</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the</w:t>
      </w:r>
      <w:r w:rsidRPr="00F46A68">
        <w:rPr>
          <w:rFonts w:ascii="Garamond" w:hAnsi="Garamond"/>
          <w:color w:val="000000" w:themeColor="text1"/>
          <w:spacing w:val="-3"/>
          <w:sz w:val="24"/>
          <w:szCs w:val="24"/>
        </w:rPr>
        <w:t xml:space="preserve"> </w:t>
      </w:r>
      <w:r w:rsidRPr="00F46A68">
        <w:rPr>
          <w:rFonts w:ascii="Garamond" w:hAnsi="Garamond"/>
          <w:color w:val="000000" w:themeColor="text1"/>
          <w:sz w:val="24"/>
          <w:szCs w:val="24"/>
        </w:rPr>
        <w:t>financial</w:t>
      </w:r>
      <w:r w:rsidRPr="00F46A68">
        <w:rPr>
          <w:rFonts w:ascii="Garamond" w:hAnsi="Garamond"/>
          <w:color w:val="000000" w:themeColor="text1"/>
          <w:spacing w:val="4"/>
          <w:sz w:val="24"/>
          <w:szCs w:val="24"/>
        </w:rPr>
        <w:t xml:space="preserve"> </w:t>
      </w:r>
      <w:r w:rsidRPr="00F46A68">
        <w:rPr>
          <w:rFonts w:ascii="Garamond" w:hAnsi="Garamond"/>
          <w:color w:val="000000" w:themeColor="text1"/>
          <w:sz w:val="24"/>
          <w:szCs w:val="24"/>
        </w:rPr>
        <w:t>statements</w:t>
      </w:r>
      <w:r w:rsidRPr="00F46A68">
        <w:rPr>
          <w:rFonts w:ascii="Garamond" w:hAnsi="Garamond"/>
          <w:color w:val="000000" w:themeColor="text1"/>
          <w:spacing w:val="11"/>
          <w:sz w:val="24"/>
          <w:szCs w:val="24"/>
        </w:rPr>
        <w:t xml:space="preserve"> </w:t>
      </w:r>
      <w:r w:rsidRPr="00F46A68">
        <w:rPr>
          <w:rFonts w:ascii="Garamond" w:hAnsi="Garamond"/>
          <w:color w:val="000000" w:themeColor="text1"/>
          <w:sz w:val="24"/>
          <w:szCs w:val="24"/>
        </w:rPr>
        <w:t>if the overall general fund does not require them at year end.</w:t>
      </w:r>
    </w:p>
    <w:p w14:paraId="6A5A073A" w14:textId="6C58E375" w:rsidR="006C4BF2" w:rsidRPr="00F46A68" w:rsidRDefault="006C4BF2" w:rsidP="006C4BF2">
      <w:pPr>
        <w:pStyle w:val="ListParagraph"/>
        <w:numPr>
          <w:ilvl w:val="2"/>
          <w:numId w:val="1"/>
        </w:numPr>
        <w:autoSpaceDE w:val="0"/>
        <w:autoSpaceDN w:val="0"/>
        <w:spacing w:before="31" w:after="0" w:line="276" w:lineRule="auto"/>
        <w:ind w:right="105"/>
        <w:contextualSpacing w:val="0"/>
        <w:rPr>
          <w:rFonts w:ascii="Garamond" w:hAnsi="Garamond"/>
          <w:color w:val="000000" w:themeColor="text1"/>
          <w:sz w:val="24"/>
          <w:szCs w:val="24"/>
        </w:rPr>
      </w:pPr>
      <w:r w:rsidRPr="00F46A68">
        <w:rPr>
          <w:rFonts w:ascii="Garamond" w:hAnsi="Garamond"/>
          <w:b/>
          <w:bCs/>
          <w:color w:val="000000" w:themeColor="text1"/>
          <w:sz w:val="24"/>
          <w:szCs w:val="24"/>
        </w:rPr>
        <w:t xml:space="preserve">FY'23 Planning: </w:t>
      </w:r>
      <w:r w:rsidRPr="00F46A68">
        <w:rPr>
          <w:rFonts w:ascii="Garamond" w:hAnsi="Garamond"/>
          <w:color w:val="000000" w:themeColor="text1"/>
          <w:sz w:val="24"/>
          <w:szCs w:val="24"/>
        </w:rPr>
        <w:t>Margot: Time to start, Rick has met with department</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heads.</w:t>
      </w:r>
      <w:r w:rsidRPr="00F46A68">
        <w:rPr>
          <w:rFonts w:ascii="Garamond" w:hAnsi="Garamond"/>
          <w:color w:val="000000" w:themeColor="text1"/>
          <w:spacing w:val="6"/>
          <w:sz w:val="24"/>
          <w:szCs w:val="24"/>
        </w:rPr>
        <w:t xml:space="preserve"> </w:t>
      </w:r>
      <w:r w:rsidRPr="00F46A68">
        <w:rPr>
          <w:rFonts w:ascii="Garamond" w:hAnsi="Garamond"/>
          <w:color w:val="000000" w:themeColor="text1"/>
          <w:sz w:val="24"/>
          <w:szCs w:val="24"/>
        </w:rPr>
        <w:t>Getting</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a</w:t>
      </w:r>
      <w:r w:rsidRPr="00F46A68">
        <w:rPr>
          <w:rFonts w:ascii="Garamond" w:hAnsi="Garamond"/>
          <w:color w:val="000000" w:themeColor="text1"/>
          <w:spacing w:val="8"/>
          <w:sz w:val="24"/>
          <w:szCs w:val="24"/>
        </w:rPr>
        <w:t xml:space="preserve"> </w:t>
      </w:r>
      <w:r w:rsidRPr="00F46A68">
        <w:rPr>
          <w:rFonts w:ascii="Garamond" w:hAnsi="Garamond"/>
          <w:color w:val="000000" w:themeColor="text1"/>
          <w:sz w:val="24"/>
          <w:szCs w:val="24"/>
        </w:rPr>
        <w:t>feel</w:t>
      </w:r>
      <w:r w:rsidRPr="00F46A68">
        <w:rPr>
          <w:rFonts w:ascii="Garamond" w:hAnsi="Garamond"/>
          <w:color w:val="000000" w:themeColor="text1"/>
          <w:spacing w:val="-10"/>
          <w:sz w:val="24"/>
          <w:szCs w:val="24"/>
        </w:rPr>
        <w:t xml:space="preserve"> </w:t>
      </w:r>
      <w:r w:rsidRPr="00F46A68">
        <w:rPr>
          <w:rFonts w:ascii="Garamond" w:hAnsi="Garamond"/>
          <w:color w:val="000000" w:themeColor="text1"/>
          <w:sz w:val="24"/>
          <w:szCs w:val="24"/>
        </w:rPr>
        <w:t>of</w:t>
      </w:r>
      <w:r w:rsidRPr="00F46A68">
        <w:rPr>
          <w:rFonts w:ascii="Garamond" w:hAnsi="Garamond"/>
          <w:color w:val="000000" w:themeColor="text1"/>
          <w:spacing w:val="-3"/>
          <w:sz w:val="24"/>
          <w:szCs w:val="24"/>
        </w:rPr>
        <w:t xml:space="preserve"> </w:t>
      </w:r>
      <w:r w:rsidRPr="00F46A68">
        <w:rPr>
          <w:rFonts w:ascii="Garamond" w:hAnsi="Garamond"/>
          <w:color w:val="000000" w:themeColor="text1"/>
          <w:sz w:val="24"/>
          <w:szCs w:val="24"/>
        </w:rPr>
        <w:t>what</w:t>
      </w:r>
      <w:r w:rsidRPr="00F46A68">
        <w:rPr>
          <w:rFonts w:ascii="Garamond" w:hAnsi="Garamond"/>
          <w:color w:val="000000" w:themeColor="text1"/>
          <w:spacing w:val="6"/>
          <w:sz w:val="24"/>
          <w:szCs w:val="24"/>
        </w:rPr>
        <w:t xml:space="preserve"> </w:t>
      </w:r>
      <w:r w:rsidRPr="00F46A68">
        <w:rPr>
          <w:rFonts w:ascii="Garamond" w:hAnsi="Garamond"/>
          <w:color w:val="000000" w:themeColor="text1"/>
          <w:sz w:val="24"/>
          <w:szCs w:val="24"/>
        </w:rPr>
        <w:t>the</w:t>
      </w:r>
      <w:r w:rsidRPr="00F46A68">
        <w:rPr>
          <w:rFonts w:ascii="Garamond" w:hAnsi="Garamond"/>
          <w:color w:val="000000" w:themeColor="text1"/>
          <w:spacing w:val="-3"/>
          <w:sz w:val="24"/>
          <w:szCs w:val="24"/>
        </w:rPr>
        <w:t xml:space="preserve"> </w:t>
      </w:r>
      <w:r w:rsidRPr="00F46A68">
        <w:rPr>
          <w:rFonts w:ascii="Garamond" w:hAnsi="Garamond"/>
          <w:color w:val="000000" w:themeColor="text1"/>
          <w:sz w:val="24"/>
          <w:szCs w:val="24"/>
        </w:rPr>
        <w:t>department</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heads</w:t>
      </w:r>
      <w:r w:rsidRPr="00F46A68">
        <w:rPr>
          <w:rFonts w:ascii="Garamond" w:hAnsi="Garamond"/>
          <w:color w:val="000000" w:themeColor="text1"/>
          <w:spacing w:val="-3"/>
          <w:sz w:val="24"/>
          <w:szCs w:val="24"/>
        </w:rPr>
        <w:t xml:space="preserve"> </w:t>
      </w:r>
      <w:r w:rsidRPr="00F46A68">
        <w:rPr>
          <w:rFonts w:ascii="Garamond" w:hAnsi="Garamond"/>
          <w:color w:val="000000" w:themeColor="text1"/>
          <w:sz w:val="24"/>
          <w:szCs w:val="24"/>
        </w:rPr>
        <w:t>are</w:t>
      </w:r>
      <w:r w:rsidRPr="00F46A68">
        <w:rPr>
          <w:rFonts w:ascii="Garamond" w:hAnsi="Garamond"/>
          <w:color w:val="000000" w:themeColor="text1"/>
          <w:spacing w:val="-4"/>
          <w:sz w:val="24"/>
          <w:szCs w:val="24"/>
        </w:rPr>
        <w:t xml:space="preserve"> </w:t>
      </w:r>
      <w:r w:rsidRPr="00F46A68">
        <w:rPr>
          <w:rFonts w:ascii="Garamond" w:hAnsi="Garamond"/>
          <w:color w:val="000000" w:themeColor="text1"/>
          <w:sz w:val="24"/>
          <w:szCs w:val="24"/>
        </w:rPr>
        <w:t>looking</w:t>
      </w:r>
      <w:r w:rsidRPr="00F46A68">
        <w:rPr>
          <w:rFonts w:ascii="Garamond" w:hAnsi="Garamond"/>
          <w:color w:val="000000" w:themeColor="text1"/>
          <w:spacing w:val="3"/>
          <w:sz w:val="24"/>
          <w:szCs w:val="24"/>
        </w:rPr>
        <w:t xml:space="preserve"> </w:t>
      </w:r>
      <w:r w:rsidRPr="00F46A68">
        <w:rPr>
          <w:rFonts w:ascii="Garamond" w:hAnsi="Garamond"/>
          <w:color w:val="000000" w:themeColor="text1"/>
          <w:sz w:val="24"/>
          <w:szCs w:val="24"/>
        </w:rPr>
        <w:t>for.</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Rick</w:t>
      </w:r>
      <w:r w:rsidRPr="00F46A68">
        <w:rPr>
          <w:rFonts w:ascii="Garamond" w:hAnsi="Garamond"/>
          <w:color w:val="000000" w:themeColor="text1"/>
          <w:spacing w:val="9"/>
          <w:sz w:val="24"/>
          <w:szCs w:val="24"/>
        </w:rPr>
        <w:t xml:space="preserve"> </w:t>
      </w:r>
      <w:r w:rsidRPr="00F46A68">
        <w:rPr>
          <w:rFonts w:ascii="Garamond" w:hAnsi="Garamond"/>
          <w:color w:val="000000" w:themeColor="text1"/>
          <w:sz w:val="24"/>
          <w:szCs w:val="24"/>
        </w:rPr>
        <w:t>has</w:t>
      </w:r>
      <w:r w:rsidRPr="00F46A68">
        <w:rPr>
          <w:rFonts w:ascii="Garamond" w:hAnsi="Garamond"/>
          <w:color w:val="000000" w:themeColor="text1"/>
          <w:spacing w:val="-55"/>
          <w:sz w:val="24"/>
          <w:szCs w:val="24"/>
        </w:rPr>
        <w:t xml:space="preserve"> </w:t>
      </w:r>
      <w:r w:rsidRPr="00F46A68">
        <w:rPr>
          <w:rFonts w:ascii="Garamond" w:hAnsi="Garamond"/>
          <w:color w:val="000000" w:themeColor="text1"/>
          <w:sz w:val="24"/>
          <w:szCs w:val="24"/>
        </w:rPr>
        <w:t>been making a list (by consulting with the county) of what's all being</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requested</w:t>
      </w:r>
      <w:r w:rsidRPr="00F46A68">
        <w:rPr>
          <w:rFonts w:ascii="Garamond" w:hAnsi="Garamond"/>
          <w:color w:val="000000" w:themeColor="text1"/>
          <w:spacing w:val="12"/>
          <w:sz w:val="24"/>
          <w:szCs w:val="24"/>
        </w:rPr>
        <w:t xml:space="preserve"> </w:t>
      </w:r>
      <w:r w:rsidRPr="00F46A68">
        <w:rPr>
          <w:rFonts w:ascii="Garamond" w:hAnsi="Garamond"/>
          <w:color w:val="000000" w:themeColor="text1"/>
          <w:sz w:val="24"/>
          <w:szCs w:val="24"/>
        </w:rPr>
        <w:t>but</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may</w:t>
      </w:r>
      <w:r w:rsidRPr="00F46A68">
        <w:rPr>
          <w:rFonts w:ascii="Garamond" w:hAnsi="Garamond"/>
          <w:color w:val="000000" w:themeColor="text1"/>
          <w:spacing w:val="4"/>
          <w:sz w:val="24"/>
          <w:szCs w:val="24"/>
        </w:rPr>
        <w:t xml:space="preserve"> </w:t>
      </w:r>
      <w:r w:rsidRPr="00F46A68">
        <w:rPr>
          <w:rFonts w:ascii="Garamond" w:hAnsi="Garamond"/>
          <w:color w:val="000000" w:themeColor="text1"/>
          <w:sz w:val="24"/>
          <w:szCs w:val="24"/>
        </w:rPr>
        <w:t>not</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be</w:t>
      </w:r>
      <w:r w:rsidRPr="00F46A68">
        <w:rPr>
          <w:rFonts w:ascii="Garamond" w:hAnsi="Garamond"/>
          <w:color w:val="000000" w:themeColor="text1"/>
          <w:spacing w:val="-9"/>
          <w:sz w:val="24"/>
          <w:szCs w:val="24"/>
        </w:rPr>
        <w:t xml:space="preserve"> </w:t>
      </w:r>
      <w:r w:rsidRPr="00F46A68">
        <w:rPr>
          <w:rFonts w:ascii="Garamond" w:hAnsi="Garamond"/>
          <w:color w:val="000000" w:themeColor="text1"/>
          <w:sz w:val="24"/>
          <w:szCs w:val="24"/>
        </w:rPr>
        <w:t>able</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to</w:t>
      </w:r>
      <w:r w:rsidRPr="00F46A68">
        <w:rPr>
          <w:rFonts w:ascii="Garamond" w:hAnsi="Garamond"/>
          <w:color w:val="000000" w:themeColor="text1"/>
          <w:spacing w:val="13"/>
          <w:sz w:val="24"/>
          <w:szCs w:val="24"/>
        </w:rPr>
        <w:t xml:space="preserve"> </w:t>
      </w:r>
      <w:r w:rsidRPr="00F46A68">
        <w:rPr>
          <w:rFonts w:ascii="Garamond" w:hAnsi="Garamond"/>
          <w:color w:val="000000" w:themeColor="text1"/>
          <w:sz w:val="24"/>
          <w:szCs w:val="24"/>
        </w:rPr>
        <w:t>fulfill</w:t>
      </w:r>
      <w:r w:rsidRPr="00F46A68">
        <w:rPr>
          <w:rFonts w:ascii="Garamond" w:hAnsi="Garamond"/>
          <w:color w:val="000000" w:themeColor="text1"/>
          <w:spacing w:val="5"/>
          <w:sz w:val="24"/>
          <w:szCs w:val="24"/>
        </w:rPr>
        <w:t xml:space="preserve"> </w:t>
      </w:r>
      <w:r w:rsidRPr="00F46A68">
        <w:rPr>
          <w:rFonts w:ascii="Garamond" w:hAnsi="Garamond"/>
          <w:color w:val="000000" w:themeColor="text1"/>
          <w:sz w:val="24"/>
          <w:szCs w:val="24"/>
        </w:rPr>
        <w:t>them</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due</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to</w:t>
      </w:r>
      <w:r w:rsidRPr="00F46A68">
        <w:rPr>
          <w:rFonts w:ascii="Garamond" w:hAnsi="Garamond"/>
          <w:color w:val="000000" w:themeColor="text1"/>
          <w:spacing w:val="-4"/>
          <w:sz w:val="24"/>
          <w:szCs w:val="24"/>
        </w:rPr>
        <w:t xml:space="preserve"> </w:t>
      </w:r>
      <w:r w:rsidRPr="00F46A68">
        <w:rPr>
          <w:rFonts w:ascii="Garamond" w:hAnsi="Garamond"/>
          <w:color w:val="000000" w:themeColor="text1"/>
          <w:sz w:val="24"/>
          <w:szCs w:val="24"/>
        </w:rPr>
        <w:t>budgeting</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constraints.  Rick</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to</w:t>
      </w:r>
      <w:r w:rsidRPr="00F46A68">
        <w:rPr>
          <w:rFonts w:ascii="Garamond" w:hAnsi="Garamond"/>
          <w:color w:val="000000" w:themeColor="text1"/>
          <w:spacing w:val="9"/>
          <w:sz w:val="24"/>
          <w:szCs w:val="24"/>
        </w:rPr>
        <w:t xml:space="preserve"> </w:t>
      </w:r>
      <w:r w:rsidRPr="00F46A68">
        <w:rPr>
          <w:rFonts w:ascii="Garamond" w:hAnsi="Garamond"/>
          <w:color w:val="000000" w:themeColor="text1"/>
          <w:sz w:val="24"/>
          <w:szCs w:val="24"/>
        </w:rPr>
        <w:t>resume</w:t>
      </w:r>
      <w:r w:rsidRPr="00F46A68">
        <w:rPr>
          <w:rFonts w:ascii="Garamond" w:hAnsi="Garamond"/>
          <w:color w:val="000000" w:themeColor="text1"/>
          <w:spacing w:val="-6"/>
          <w:sz w:val="24"/>
          <w:szCs w:val="24"/>
        </w:rPr>
        <w:t xml:space="preserve"> </w:t>
      </w:r>
      <w:r w:rsidRPr="00F46A68">
        <w:rPr>
          <w:rFonts w:ascii="Garamond" w:hAnsi="Garamond"/>
          <w:color w:val="000000" w:themeColor="text1"/>
          <w:sz w:val="24"/>
          <w:szCs w:val="24"/>
        </w:rPr>
        <w:t>scheduling</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meetings</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lastRenderedPageBreak/>
        <w:t>with</w:t>
      </w:r>
      <w:r w:rsidRPr="00F46A68">
        <w:rPr>
          <w:rFonts w:ascii="Garamond" w:hAnsi="Garamond"/>
          <w:color w:val="000000" w:themeColor="text1"/>
          <w:spacing w:val="5"/>
          <w:sz w:val="24"/>
          <w:szCs w:val="24"/>
        </w:rPr>
        <w:t xml:space="preserve"> </w:t>
      </w:r>
      <w:r w:rsidRPr="00F46A68">
        <w:rPr>
          <w:rFonts w:ascii="Garamond" w:hAnsi="Garamond"/>
          <w:color w:val="000000" w:themeColor="text1"/>
          <w:sz w:val="24"/>
          <w:szCs w:val="24"/>
        </w:rPr>
        <w:t>the rest</w:t>
      </w:r>
      <w:r w:rsidRPr="00F46A68">
        <w:rPr>
          <w:rFonts w:ascii="Garamond" w:hAnsi="Garamond"/>
          <w:color w:val="000000" w:themeColor="text1"/>
          <w:spacing w:val="-4"/>
          <w:sz w:val="24"/>
          <w:szCs w:val="24"/>
        </w:rPr>
        <w:t xml:space="preserve"> </w:t>
      </w:r>
      <w:r w:rsidRPr="00F46A68">
        <w:rPr>
          <w:rFonts w:ascii="Garamond" w:hAnsi="Garamond"/>
          <w:color w:val="000000" w:themeColor="text1"/>
          <w:sz w:val="24"/>
          <w:szCs w:val="24"/>
        </w:rPr>
        <w:t>of</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the</w:t>
      </w:r>
      <w:r w:rsidRPr="00F46A68">
        <w:rPr>
          <w:rFonts w:ascii="Garamond" w:hAnsi="Garamond"/>
          <w:color w:val="000000" w:themeColor="text1"/>
          <w:spacing w:val="4"/>
          <w:sz w:val="24"/>
          <w:szCs w:val="24"/>
        </w:rPr>
        <w:t xml:space="preserve"> </w:t>
      </w:r>
      <w:r w:rsidRPr="00F46A68">
        <w:rPr>
          <w:rFonts w:ascii="Garamond" w:hAnsi="Garamond"/>
          <w:color w:val="000000" w:themeColor="text1"/>
          <w:sz w:val="24"/>
          <w:szCs w:val="24"/>
        </w:rPr>
        <w:t>department</w:t>
      </w:r>
      <w:r w:rsidRPr="00F46A68">
        <w:rPr>
          <w:rFonts w:ascii="Garamond" w:hAnsi="Garamond"/>
          <w:color w:val="000000" w:themeColor="text1"/>
          <w:spacing w:val="12"/>
          <w:sz w:val="24"/>
          <w:szCs w:val="24"/>
        </w:rPr>
        <w:t xml:space="preserve"> </w:t>
      </w:r>
      <w:r w:rsidRPr="00F46A68">
        <w:rPr>
          <w:rFonts w:ascii="Garamond" w:hAnsi="Garamond"/>
          <w:color w:val="000000" w:themeColor="text1"/>
          <w:sz w:val="24"/>
          <w:szCs w:val="24"/>
        </w:rPr>
        <w:t>heads.</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Rick also has submitted a letter to the county commissioners asking for the</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annual</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appropriations</w:t>
      </w:r>
      <w:r w:rsidRPr="00F46A68">
        <w:rPr>
          <w:rFonts w:ascii="Garamond" w:hAnsi="Garamond"/>
          <w:color w:val="000000" w:themeColor="text1"/>
          <w:spacing w:val="4"/>
          <w:sz w:val="24"/>
          <w:szCs w:val="24"/>
        </w:rPr>
        <w:t xml:space="preserve"> </w:t>
      </w:r>
      <w:r w:rsidRPr="00F46A68">
        <w:rPr>
          <w:rFonts w:ascii="Garamond" w:hAnsi="Garamond"/>
          <w:color w:val="000000" w:themeColor="text1"/>
          <w:sz w:val="24"/>
          <w:szCs w:val="24"/>
        </w:rPr>
        <w:t>fund</w:t>
      </w:r>
      <w:r w:rsidRPr="00F46A68">
        <w:rPr>
          <w:rFonts w:ascii="Garamond" w:hAnsi="Garamond"/>
          <w:color w:val="000000" w:themeColor="text1"/>
          <w:spacing w:val="7"/>
          <w:sz w:val="24"/>
          <w:szCs w:val="24"/>
        </w:rPr>
        <w:t xml:space="preserve"> </w:t>
      </w:r>
      <w:r w:rsidRPr="00F46A68">
        <w:rPr>
          <w:rFonts w:ascii="Garamond" w:hAnsi="Garamond"/>
          <w:color w:val="000000" w:themeColor="text1"/>
          <w:sz w:val="24"/>
          <w:szCs w:val="24"/>
        </w:rPr>
        <w:t>and</w:t>
      </w:r>
      <w:r w:rsidRPr="00F46A68">
        <w:rPr>
          <w:rFonts w:ascii="Garamond" w:hAnsi="Garamond"/>
          <w:color w:val="000000" w:themeColor="text1"/>
          <w:spacing w:val="9"/>
          <w:sz w:val="24"/>
          <w:szCs w:val="24"/>
        </w:rPr>
        <w:t xml:space="preserve"> </w:t>
      </w:r>
      <w:r w:rsidRPr="00F46A68">
        <w:rPr>
          <w:rFonts w:ascii="Garamond" w:hAnsi="Garamond"/>
          <w:color w:val="000000" w:themeColor="text1"/>
          <w:sz w:val="24"/>
          <w:szCs w:val="24"/>
        </w:rPr>
        <w:t>provided</w:t>
      </w:r>
      <w:r w:rsidRPr="00F46A68">
        <w:rPr>
          <w:rFonts w:ascii="Garamond" w:hAnsi="Garamond"/>
          <w:color w:val="000000" w:themeColor="text1"/>
          <w:spacing w:val="13"/>
          <w:sz w:val="24"/>
          <w:szCs w:val="24"/>
        </w:rPr>
        <w:t xml:space="preserve"> </w:t>
      </w:r>
      <w:r w:rsidRPr="00F46A68">
        <w:rPr>
          <w:rFonts w:ascii="Garamond" w:hAnsi="Garamond"/>
          <w:color w:val="000000" w:themeColor="text1"/>
          <w:sz w:val="24"/>
          <w:szCs w:val="24"/>
        </w:rPr>
        <w:t>some</w:t>
      </w:r>
      <w:r w:rsidRPr="00F46A68">
        <w:rPr>
          <w:rFonts w:ascii="Garamond" w:hAnsi="Garamond"/>
          <w:color w:val="000000" w:themeColor="text1"/>
          <w:spacing w:val="2"/>
          <w:sz w:val="24"/>
          <w:szCs w:val="24"/>
        </w:rPr>
        <w:t xml:space="preserve"> </w:t>
      </w:r>
      <w:r w:rsidRPr="00F46A68">
        <w:rPr>
          <w:rFonts w:ascii="Garamond" w:hAnsi="Garamond"/>
          <w:color w:val="000000" w:themeColor="text1"/>
          <w:sz w:val="24"/>
          <w:szCs w:val="24"/>
        </w:rPr>
        <w:t>priority items</w:t>
      </w:r>
      <w:r w:rsidRPr="00F46A68">
        <w:rPr>
          <w:rFonts w:ascii="Garamond" w:hAnsi="Garamond"/>
          <w:color w:val="000000" w:themeColor="text1"/>
          <w:spacing w:val="10"/>
          <w:sz w:val="24"/>
          <w:szCs w:val="24"/>
        </w:rPr>
        <w:t xml:space="preserve"> </w:t>
      </w:r>
      <w:r w:rsidRPr="00F46A68">
        <w:rPr>
          <w:rFonts w:ascii="Garamond" w:hAnsi="Garamond"/>
          <w:color w:val="000000" w:themeColor="text1"/>
          <w:sz w:val="24"/>
          <w:szCs w:val="24"/>
        </w:rPr>
        <w:t>for</w:t>
      </w:r>
      <w:r w:rsidRPr="00F46A68">
        <w:rPr>
          <w:rFonts w:ascii="Garamond" w:hAnsi="Garamond"/>
          <w:color w:val="000000" w:themeColor="text1"/>
          <w:spacing w:val="-3"/>
          <w:sz w:val="24"/>
          <w:szCs w:val="24"/>
        </w:rPr>
        <w:t xml:space="preserve"> </w:t>
      </w:r>
      <w:r w:rsidRPr="00F46A68">
        <w:rPr>
          <w:rFonts w:ascii="Garamond" w:hAnsi="Garamond"/>
          <w:color w:val="000000" w:themeColor="text1"/>
          <w:sz w:val="24"/>
          <w:szCs w:val="24"/>
        </w:rPr>
        <w:t>what</w:t>
      </w:r>
      <w:r w:rsidRPr="00F46A68">
        <w:rPr>
          <w:rFonts w:ascii="Garamond" w:hAnsi="Garamond"/>
          <w:color w:val="000000" w:themeColor="text1"/>
          <w:spacing w:val="9"/>
          <w:sz w:val="24"/>
          <w:szCs w:val="24"/>
        </w:rPr>
        <w:t xml:space="preserve"> </w:t>
      </w:r>
      <w:r w:rsidRPr="00F46A68">
        <w:rPr>
          <w:rFonts w:ascii="Garamond" w:hAnsi="Garamond"/>
          <w:color w:val="000000" w:themeColor="text1"/>
          <w:sz w:val="24"/>
          <w:szCs w:val="24"/>
        </w:rPr>
        <w:t>the</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funds would</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be meant</w:t>
      </w:r>
      <w:r w:rsidRPr="00F46A68">
        <w:rPr>
          <w:rFonts w:ascii="Garamond" w:hAnsi="Garamond"/>
          <w:color w:val="000000" w:themeColor="text1"/>
          <w:spacing w:val="1"/>
          <w:sz w:val="24"/>
          <w:szCs w:val="24"/>
        </w:rPr>
        <w:t xml:space="preserve"> </w:t>
      </w:r>
      <w:r w:rsidRPr="00F46A68">
        <w:rPr>
          <w:rFonts w:ascii="Garamond" w:hAnsi="Garamond"/>
          <w:color w:val="000000" w:themeColor="text1"/>
          <w:sz w:val="24"/>
          <w:szCs w:val="24"/>
        </w:rPr>
        <w:t>for. Lounell: Currently</w:t>
      </w:r>
      <w:r w:rsidRPr="00F46A68">
        <w:rPr>
          <w:rFonts w:ascii="Garamond" w:hAnsi="Garamond"/>
          <w:color w:val="000000" w:themeColor="text1"/>
          <w:spacing w:val="1"/>
          <w:sz w:val="24"/>
          <w:szCs w:val="24"/>
        </w:rPr>
        <w:t xml:space="preserve"> preparing the reports for a working document for FY’23</w:t>
      </w:r>
      <w:r w:rsidRPr="00F46A68">
        <w:rPr>
          <w:rFonts w:ascii="Garamond" w:hAnsi="Garamond"/>
          <w:color w:val="000000" w:themeColor="text1"/>
          <w:sz w:val="24"/>
          <w:szCs w:val="24"/>
        </w:rPr>
        <w:t xml:space="preserve"> .</w:t>
      </w:r>
    </w:p>
    <w:p w14:paraId="2FBEF303" w14:textId="1641DF14" w:rsidR="008E2D53" w:rsidRPr="00F46A68" w:rsidRDefault="008E2D53" w:rsidP="008E2D53">
      <w:pPr>
        <w:spacing w:after="0"/>
        <w:rPr>
          <w:rFonts w:ascii="Garamond" w:hAnsi="Garamond" w:cs="Times New Roman"/>
          <w:bCs/>
          <w:sz w:val="24"/>
          <w:szCs w:val="24"/>
        </w:rPr>
      </w:pPr>
    </w:p>
    <w:p w14:paraId="7817CF5D" w14:textId="1F3B67B6" w:rsidR="008E2D53" w:rsidRPr="00F46A68" w:rsidRDefault="00EE4AF2" w:rsidP="00EE4AF2">
      <w:pPr>
        <w:pStyle w:val="ListParagraph"/>
        <w:numPr>
          <w:ilvl w:val="1"/>
          <w:numId w:val="1"/>
        </w:numPr>
        <w:spacing w:after="0"/>
        <w:rPr>
          <w:rFonts w:ascii="Garamond" w:hAnsi="Garamond" w:cs="Times New Roman"/>
          <w:bCs/>
          <w:sz w:val="24"/>
          <w:szCs w:val="24"/>
        </w:rPr>
      </w:pPr>
      <w:r w:rsidRPr="00F46A68">
        <w:rPr>
          <w:rFonts w:ascii="Garamond" w:hAnsi="Garamond" w:cs="Times New Roman"/>
          <w:b/>
          <w:sz w:val="24"/>
          <w:szCs w:val="24"/>
        </w:rPr>
        <w:t>Charter Committee</w:t>
      </w:r>
    </w:p>
    <w:p w14:paraId="45066A5D" w14:textId="6E89E5BA" w:rsidR="00EE4AF2" w:rsidRPr="00F46A68" w:rsidRDefault="004A2DD6" w:rsidP="00EE4AF2">
      <w:pPr>
        <w:pStyle w:val="ListParagraph"/>
        <w:numPr>
          <w:ilvl w:val="0"/>
          <w:numId w:val="11"/>
        </w:numPr>
        <w:spacing w:after="0"/>
        <w:rPr>
          <w:rFonts w:ascii="Garamond" w:hAnsi="Garamond" w:cs="Times New Roman"/>
          <w:bCs/>
          <w:sz w:val="24"/>
          <w:szCs w:val="24"/>
        </w:rPr>
      </w:pPr>
      <w:r w:rsidRPr="00F46A68">
        <w:rPr>
          <w:rFonts w:ascii="Garamond" w:hAnsi="Garamond" w:cs="Times New Roman"/>
          <w:bCs/>
          <w:sz w:val="24"/>
          <w:szCs w:val="24"/>
        </w:rPr>
        <w:t>Mayor: Current members of the committee: Ron Geesey, Jan King, Margot Resto, Greg Waters and Mike Farlow</w:t>
      </w:r>
      <w:r w:rsidR="002F7D25" w:rsidRPr="00F46A68">
        <w:rPr>
          <w:rFonts w:ascii="Garamond" w:hAnsi="Garamond" w:cs="Times New Roman"/>
          <w:bCs/>
          <w:sz w:val="24"/>
          <w:szCs w:val="24"/>
        </w:rPr>
        <w:t>.</w:t>
      </w:r>
      <w:r w:rsidR="00EE4AF2" w:rsidRPr="00F46A68">
        <w:rPr>
          <w:rFonts w:ascii="Garamond" w:hAnsi="Garamond" w:cs="Times New Roman"/>
          <w:bCs/>
          <w:sz w:val="24"/>
          <w:szCs w:val="24"/>
        </w:rPr>
        <w:t xml:space="preserve"> Mayor wants to reach out for additional committee members</w:t>
      </w:r>
      <w:r w:rsidRPr="00F46A68">
        <w:rPr>
          <w:rFonts w:ascii="Garamond" w:hAnsi="Garamond" w:cs="Times New Roman"/>
          <w:bCs/>
          <w:sz w:val="24"/>
          <w:szCs w:val="24"/>
        </w:rPr>
        <w:t xml:space="preserve"> looking for 1-2 more members</w:t>
      </w:r>
      <w:r w:rsidR="00EE4AF2" w:rsidRPr="00F46A68">
        <w:rPr>
          <w:rFonts w:ascii="Garamond" w:hAnsi="Garamond" w:cs="Times New Roman"/>
          <w:bCs/>
          <w:sz w:val="24"/>
          <w:szCs w:val="24"/>
        </w:rPr>
        <w:t xml:space="preserve">. </w:t>
      </w:r>
      <w:r w:rsidRPr="00F46A68">
        <w:rPr>
          <w:rFonts w:ascii="Garamond" w:hAnsi="Garamond" w:cs="Times New Roman"/>
          <w:bCs/>
          <w:sz w:val="24"/>
          <w:szCs w:val="24"/>
        </w:rPr>
        <w:t>Residents</w:t>
      </w:r>
      <w:r w:rsidR="007159DE" w:rsidRPr="00F46A68">
        <w:rPr>
          <w:rFonts w:ascii="Garamond" w:hAnsi="Garamond" w:cs="Times New Roman"/>
          <w:bCs/>
          <w:sz w:val="24"/>
          <w:szCs w:val="24"/>
        </w:rPr>
        <w:t xml:space="preserve"> who are 18+ years old are eligible to become a committee member. </w:t>
      </w:r>
      <w:r w:rsidR="00432B35" w:rsidRPr="00F46A68">
        <w:rPr>
          <w:rFonts w:ascii="Garamond" w:hAnsi="Garamond" w:cs="Times New Roman"/>
          <w:bCs/>
          <w:sz w:val="24"/>
          <w:szCs w:val="24"/>
        </w:rPr>
        <w:t>First scheduled meeting will be announced once committee is fully formed.</w:t>
      </w:r>
      <w:r w:rsidR="002F7D25" w:rsidRPr="00F46A68">
        <w:rPr>
          <w:rFonts w:ascii="Garamond" w:hAnsi="Garamond" w:cs="Times New Roman"/>
          <w:bCs/>
          <w:sz w:val="24"/>
          <w:szCs w:val="24"/>
        </w:rPr>
        <w:t xml:space="preserve">  Janet Simpson, attendee, volunteered.</w:t>
      </w:r>
    </w:p>
    <w:p w14:paraId="5E6C906A" w14:textId="4D2084B8" w:rsidR="00EE4AF2" w:rsidRPr="00F46A68" w:rsidRDefault="00EE4AF2" w:rsidP="00EE4AF2">
      <w:pPr>
        <w:pStyle w:val="ListParagraph"/>
        <w:numPr>
          <w:ilvl w:val="1"/>
          <w:numId w:val="1"/>
        </w:numPr>
        <w:spacing w:after="0"/>
        <w:rPr>
          <w:rFonts w:ascii="Garamond" w:hAnsi="Garamond" w:cs="Times New Roman"/>
          <w:bCs/>
          <w:sz w:val="24"/>
          <w:szCs w:val="24"/>
        </w:rPr>
      </w:pPr>
      <w:r w:rsidRPr="00F46A68">
        <w:rPr>
          <w:rFonts w:ascii="Garamond" w:hAnsi="Garamond" w:cs="Times New Roman"/>
          <w:b/>
          <w:sz w:val="24"/>
          <w:szCs w:val="24"/>
        </w:rPr>
        <w:t>Riley Fund – Council</w:t>
      </w:r>
    </w:p>
    <w:p w14:paraId="73906EBB" w14:textId="2220FFC2" w:rsidR="007159DE" w:rsidRPr="00F46A68" w:rsidRDefault="00432B35" w:rsidP="007159DE">
      <w:pPr>
        <w:pStyle w:val="ListParagraph"/>
        <w:numPr>
          <w:ilvl w:val="0"/>
          <w:numId w:val="12"/>
        </w:numPr>
        <w:spacing w:after="0"/>
        <w:rPr>
          <w:rFonts w:ascii="Garamond" w:hAnsi="Garamond" w:cs="Times New Roman"/>
          <w:bCs/>
          <w:sz w:val="24"/>
          <w:szCs w:val="24"/>
        </w:rPr>
      </w:pPr>
      <w:r w:rsidRPr="00F46A68">
        <w:rPr>
          <w:rFonts w:ascii="Garamond" w:hAnsi="Garamond" w:cs="Times New Roman"/>
          <w:bCs/>
          <w:sz w:val="24"/>
          <w:szCs w:val="24"/>
        </w:rPr>
        <w:t>The Town</w:t>
      </w:r>
      <w:r w:rsidR="007159DE" w:rsidRPr="00F46A68">
        <w:rPr>
          <w:rFonts w:ascii="Garamond" w:hAnsi="Garamond" w:cs="Times New Roman"/>
          <w:bCs/>
          <w:sz w:val="24"/>
          <w:szCs w:val="24"/>
        </w:rPr>
        <w:t xml:space="preserve"> are trustees </w:t>
      </w:r>
      <w:r w:rsidRPr="00F46A68">
        <w:rPr>
          <w:rFonts w:ascii="Garamond" w:hAnsi="Garamond" w:cs="Times New Roman"/>
          <w:bCs/>
          <w:sz w:val="24"/>
          <w:szCs w:val="24"/>
        </w:rPr>
        <w:t>of a fund for the Snow Hill Library, handling the approval of their yearly requests</w:t>
      </w:r>
      <w:r w:rsidR="007159DE" w:rsidRPr="00F46A68">
        <w:rPr>
          <w:rFonts w:ascii="Garamond" w:hAnsi="Garamond" w:cs="Times New Roman"/>
          <w:bCs/>
          <w:sz w:val="24"/>
          <w:szCs w:val="24"/>
        </w:rPr>
        <w:t xml:space="preserve">. </w:t>
      </w:r>
      <w:r w:rsidRPr="00F46A68">
        <w:rPr>
          <w:rFonts w:ascii="Garamond" w:hAnsi="Garamond" w:cs="Times New Roman"/>
          <w:bCs/>
          <w:sz w:val="24"/>
          <w:szCs w:val="24"/>
        </w:rPr>
        <w:t xml:space="preserve">They go to the Mayor and Council for these approvals </w:t>
      </w:r>
      <w:r w:rsidR="007159DE" w:rsidRPr="00F46A68">
        <w:rPr>
          <w:rFonts w:ascii="Garamond" w:hAnsi="Garamond" w:cs="Times New Roman"/>
          <w:bCs/>
          <w:sz w:val="24"/>
          <w:szCs w:val="24"/>
        </w:rPr>
        <w:t>Their request is expected to come in next month.</w:t>
      </w:r>
      <w:r w:rsidRPr="00F46A68">
        <w:rPr>
          <w:rFonts w:ascii="Garamond" w:hAnsi="Garamond" w:cs="Times New Roman"/>
          <w:bCs/>
          <w:sz w:val="24"/>
          <w:szCs w:val="24"/>
        </w:rPr>
        <w:t xml:space="preserve"> Typically, a councilmember (or other town representative) joins the committee and oversees what the requests are.</w:t>
      </w:r>
    </w:p>
    <w:p w14:paraId="601DE786" w14:textId="63D27F74" w:rsidR="00EE4AF2" w:rsidRPr="00F46A68" w:rsidRDefault="00EE4AF2" w:rsidP="00EE4AF2">
      <w:pPr>
        <w:pStyle w:val="ListParagraph"/>
        <w:numPr>
          <w:ilvl w:val="1"/>
          <w:numId w:val="1"/>
        </w:numPr>
        <w:spacing w:after="0"/>
        <w:rPr>
          <w:rFonts w:ascii="Garamond" w:hAnsi="Garamond" w:cs="Times New Roman"/>
          <w:bCs/>
          <w:sz w:val="24"/>
          <w:szCs w:val="24"/>
        </w:rPr>
      </w:pPr>
      <w:r w:rsidRPr="00F46A68">
        <w:rPr>
          <w:rFonts w:ascii="Garamond" w:hAnsi="Garamond" w:cs="Times New Roman"/>
          <w:b/>
          <w:sz w:val="24"/>
          <w:szCs w:val="24"/>
        </w:rPr>
        <w:t>Town Properties – usage</w:t>
      </w:r>
    </w:p>
    <w:p w14:paraId="1D707BFB" w14:textId="055E6E81" w:rsidR="007159DE" w:rsidRPr="00F46A68" w:rsidRDefault="007159DE" w:rsidP="007159DE">
      <w:pPr>
        <w:pStyle w:val="ListParagraph"/>
        <w:numPr>
          <w:ilvl w:val="0"/>
          <w:numId w:val="13"/>
        </w:numPr>
        <w:spacing w:after="0"/>
        <w:rPr>
          <w:rFonts w:ascii="Garamond" w:hAnsi="Garamond" w:cs="Times New Roman"/>
          <w:bCs/>
          <w:sz w:val="24"/>
          <w:szCs w:val="24"/>
        </w:rPr>
      </w:pPr>
      <w:r w:rsidRPr="00F46A68">
        <w:rPr>
          <w:rFonts w:ascii="Garamond" w:hAnsi="Garamond" w:cs="Times New Roman"/>
          <w:bCs/>
          <w:sz w:val="24"/>
          <w:szCs w:val="24"/>
        </w:rPr>
        <w:t>Mayor: The Town owns a number of buildings and wants to strategize more use of their available space. Old Fire Hall is very limited in its functions. Wants to try and raise money to make the old PNC Bank Building into a new Town Hall. Rob: Bought the PNC Bank Hall for $250k, which nothing has come out of it and doesn’t see the advantages of ceasing use of the Old Fire Hall</w:t>
      </w:r>
      <w:r w:rsidR="00420A4A" w:rsidRPr="00F46A68">
        <w:rPr>
          <w:rFonts w:ascii="Garamond" w:hAnsi="Garamond" w:cs="Times New Roman"/>
          <w:bCs/>
          <w:sz w:val="24"/>
          <w:szCs w:val="24"/>
        </w:rPr>
        <w:t>, calling the PNC building a ‘white elephant’</w:t>
      </w:r>
      <w:r w:rsidRPr="00F46A68">
        <w:rPr>
          <w:rFonts w:ascii="Garamond" w:hAnsi="Garamond" w:cs="Times New Roman"/>
          <w:bCs/>
          <w:sz w:val="24"/>
          <w:szCs w:val="24"/>
        </w:rPr>
        <w:t>. Mayor: Not easy to sell back the building due to it being prone to flooding. No elevator in Old Fire Hall.</w:t>
      </w:r>
      <w:r w:rsidR="00420A4A" w:rsidRPr="00F46A68">
        <w:rPr>
          <w:rFonts w:ascii="Garamond" w:hAnsi="Garamond" w:cs="Times New Roman"/>
          <w:bCs/>
          <w:sz w:val="24"/>
          <w:szCs w:val="24"/>
        </w:rPr>
        <w:t xml:space="preserve"> Councilperson Melissa: Doesn’t want to forfeit the Old Fire Hall due to </w:t>
      </w:r>
      <w:r w:rsidR="00432B35" w:rsidRPr="00F46A68">
        <w:rPr>
          <w:rFonts w:ascii="Garamond" w:hAnsi="Garamond" w:cs="Times New Roman"/>
          <w:bCs/>
          <w:sz w:val="24"/>
          <w:szCs w:val="24"/>
        </w:rPr>
        <w:t>its</w:t>
      </w:r>
      <w:r w:rsidR="00420A4A" w:rsidRPr="00F46A68">
        <w:rPr>
          <w:rFonts w:ascii="Garamond" w:hAnsi="Garamond" w:cs="Times New Roman"/>
          <w:bCs/>
          <w:sz w:val="24"/>
          <w:szCs w:val="24"/>
        </w:rPr>
        <w:t xml:space="preserve"> large flat space that events like Oyster Roast can best take advantage of. Councilperson Regina: Agrees with Melissa’s points. Margot: Sees the advantages of relinquishing the Old Fire Hall to give more space for businesses. Mayor: There’s a business that’s interested in buying the Old Fire Hall. Wants to consolidate the Town’s properties. </w:t>
      </w:r>
      <w:r w:rsidR="00432B35" w:rsidRPr="00F46A68">
        <w:rPr>
          <w:rFonts w:ascii="Garamond" w:hAnsi="Garamond" w:cs="Times New Roman"/>
          <w:bCs/>
          <w:sz w:val="24"/>
          <w:szCs w:val="24"/>
        </w:rPr>
        <w:t xml:space="preserve">Attendee #1: Could you </w:t>
      </w:r>
      <w:r w:rsidR="00881D9C" w:rsidRPr="00F46A68">
        <w:rPr>
          <w:rFonts w:ascii="Garamond" w:hAnsi="Garamond" w:cs="Times New Roman"/>
          <w:bCs/>
          <w:sz w:val="24"/>
          <w:szCs w:val="24"/>
        </w:rPr>
        <w:t>move the building and still own the property</w:t>
      </w:r>
      <w:r w:rsidR="00432B35" w:rsidRPr="00F46A68">
        <w:rPr>
          <w:rFonts w:ascii="Garamond" w:hAnsi="Garamond" w:cs="Times New Roman"/>
          <w:bCs/>
          <w:sz w:val="24"/>
          <w:szCs w:val="24"/>
        </w:rPr>
        <w:t xml:space="preserve">? </w:t>
      </w:r>
      <w:r w:rsidR="00420A4A" w:rsidRPr="00F46A68">
        <w:rPr>
          <w:rFonts w:ascii="Garamond" w:hAnsi="Garamond" w:cs="Times New Roman"/>
          <w:bCs/>
          <w:sz w:val="24"/>
          <w:szCs w:val="24"/>
        </w:rPr>
        <w:t xml:space="preserve"> </w:t>
      </w:r>
      <w:r w:rsidR="00881D9C" w:rsidRPr="00F46A68">
        <w:rPr>
          <w:rFonts w:ascii="Garamond" w:hAnsi="Garamond" w:cs="Times New Roman"/>
          <w:bCs/>
          <w:sz w:val="24"/>
          <w:szCs w:val="24"/>
        </w:rPr>
        <w:t xml:space="preserve">Mayor: It may still be better to sell it, then use that money to refurbish another building. </w:t>
      </w:r>
      <w:r w:rsidR="00432B35" w:rsidRPr="00F46A68">
        <w:rPr>
          <w:rFonts w:ascii="Garamond" w:hAnsi="Garamond" w:cs="Times New Roman"/>
          <w:bCs/>
          <w:sz w:val="24"/>
          <w:szCs w:val="24"/>
        </w:rPr>
        <w:t>Attendee</w:t>
      </w:r>
      <w:r w:rsidR="00420A4A" w:rsidRPr="00F46A68">
        <w:rPr>
          <w:rFonts w:ascii="Garamond" w:hAnsi="Garamond" w:cs="Times New Roman"/>
          <w:bCs/>
          <w:sz w:val="24"/>
          <w:szCs w:val="24"/>
        </w:rPr>
        <w:t>: Would you accept offers on other buildings? Mayor: Yes.  Mayor: We need a municipal center where functionality is greater than current Old Fire Hall/current Town Hall.</w:t>
      </w:r>
    </w:p>
    <w:p w14:paraId="4A47C321" w14:textId="637B5BB4" w:rsidR="00EE4AF2" w:rsidRPr="00F46A68" w:rsidRDefault="00EE4AF2" w:rsidP="00EE4AF2">
      <w:pPr>
        <w:pStyle w:val="ListParagraph"/>
        <w:numPr>
          <w:ilvl w:val="1"/>
          <w:numId w:val="1"/>
        </w:numPr>
        <w:spacing w:after="0"/>
        <w:rPr>
          <w:rFonts w:ascii="Garamond" w:hAnsi="Garamond" w:cs="Times New Roman"/>
          <w:bCs/>
          <w:sz w:val="24"/>
          <w:szCs w:val="24"/>
        </w:rPr>
      </w:pPr>
      <w:r w:rsidRPr="00F46A68">
        <w:rPr>
          <w:rFonts w:ascii="Garamond" w:hAnsi="Garamond" w:cs="Times New Roman"/>
          <w:b/>
          <w:sz w:val="24"/>
          <w:szCs w:val="24"/>
        </w:rPr>
        <w:t>Current Projects</w:t>
      </w:r>
    </w:p>
    <w:p w14:paraId="673BF217" w14:textId="26B6C5C8" w:rsidR="00191D43" w:rsidRPr="00F46A68" w:rsidRDefault="00EE4AF2" w:rsidP="00881D9C">
      <w:pPr>
        <w:pStyle w:val="ListParagraph"/>
        <w:numPr>
          <w:ilvl w:val="2"/>
          <w:numId w:val="1"/>
        </w:numPr>
        <w:spacing w:after="0"/>
        <w:rPr>
          <w:rFonts w:ascii="Garamond" w:hAnsi="Garamond" w:cs="Times New Roman"/>
          <w:bCs/>
          <w:sz w:val="24"/>
          <w:szCs w:val="24"/>
        </w:rPr>
      </w:pPr>
      <w:r w:rsidRPr="00F46A68">
        <w:rPr>
          <w:rFonts w:ascii="Garamond" w:hAnsi="Garamond" w:cs="Times New Roman"/>
          <w:b/>
          <w:sz w:val="24"/>
          <w:szCs w:val="24"/>
        </w:rPr>
        <w:t>Riverwalk RFP’s</w:t>
      </w:r>
      <w:r w:rsidR="007159DE" w:rsidRPr="00F46A68">
        <w:rPr>
          <w:rFonts w:ascii="Garamond" w:hAnsi="Garamond" w:cs="Times New Roman"/>
          <w:b/>
          <w:sz w:val="24"/>
          <w:szCs w:val="24"/>
        </w:rPr>
        <w:t xml:space="preserve"> </w:t>
      </w:r>
      <w:r w:rsidR="00937ECE" w:rsidRPr="00F46A68">
        <w:rPr>
          <w:rFonts w:ascii="Garamond" w:hAnsi="Garamond" w:cs="Times New Roman"/>
          <w:bCs/>
          <w:sz w:val="24"/>
          <w:szCs w:val="24"/>
        </w:rPr>
        <w:t>–</w:t>
      </w:r>
      <w:r w:rsidR="007159DE" w:rsidRPr="00F46A68">
        <w:rPr>
          <w:rFonts w:ascii="Garamond" w:hAnsi="Garamond" w:cs="Times New Roman"/>
          <w:bCs/>
          <w:sz w:val="24"/>
          <w:szCs w:val="24"/>
        </w:rPr>
        <w:t xml:space="preserve"> </w:t>
      </w:r>
      <w:r w:rsidR="00937ECE" w:rsidRPr="00F46A68">
        <w:rPr>
          <w:rFonts w:ascii="Garamond" w:hAnsi="Garamond" w:cs="Times New Roman"/>
          <w:bCs/>
          <w:sz w:val="24"/>
          <w:szCs w:val="24"/>
        </w:rPr>
        <w:t>Put out for bid, extension of the boardwalk</w:t>
      </w:r>
      <w:r w:rsidR="00881D9C" w:rsidRPr="00F46A68">
        <w:rPr>
          <w:rFonts w:ascii="Garamond" w:hAnsi="Garamond" w:cs="Times New Roman"/>
          <w:bCs/>
          <w:sz w:val="24"/>
          <w:szCs w:val="24"/>
        </w:rPr>
        <w:t xml:space="preserve"> on Sturgis Park (running behind the PNC building)</w:t>
      </w:r>
      <w:r w:rsidR="00937ECE" w:rsidRPr="00F46A68">
        <w:rPr>
          <w:rFonts w:ascii="Garamond" w:hAnsi="Garamond" w:cs="Times New Roman"/>
          <w:bCs/>
          <w:sz w:val="24"/>
          <w:szCs w:val="24"/>
        </w:rPr>
        <w:t xml:space="preserve">. This was a project of the previous administration. We have $50k of the Capital Improvement Fund and $100k from APRA to fund the project. Representative from Gillis Gilkerson Inc.: </w:t>
      </w:r>
      <w:r w:rsidR="00881D9C" w:rsidRPr="00F46A68">
        <w:rPr>
          <w:rFonts w:ascii="Garamond" w:hAnsi="Garamond" w:cs="Times New Roman"/>
          <w:bCs/>
          <w:sz w:val="24"/>
          <w:szCs w:val="24"/>
        </w:rPr>
        <w:t xml:space="preserve">Replacing 100 feet of the existing boardwalk, going towards Washington Street. </w:t>
      </w:r>
      <w:r w:rsidR="00937ECE" w:rsidRPr="00F46A68">
        <w:rPr>
          <w:rFonts w:ascii="Garamond" w:hAnsi="Garamond" w:cs="Times New Roman"/>
          <w:bCs/>
          <w:sz w:val="24"/>
          <w:szCs w:val="24"/>
        </w:rPr>
        <w:t xml:space="preserve">Recommended installing rain guards. </w:t>
      </w:r>
      <w:r w:rsidR="00881D9C" w:rsidRPr="00F46A68">
        <w:rPr>
          <w:rFonts w:ascii="Garamond" w:hAnsi="Garamond" w:cs="Times New Roman"/>
          <w:bCs/>
          <w:sz w:val="24"/>
          <w:szCs w:val="24"/>
        </w:rPr>
        <w:t xml:space="preserve">Wanted to enter negotiations for a lower bid with the Town. Original bid was $184k. </w:t>
      </w:r>
      <w:r w:rsidR="00937ECE" w:rsidRPr="00F46A68">
        <w:rPr>
          <w:rFonts w:ascii="Garamond" w:hAnsi="Garamond" w:cs="Times New Roman"/>
          <w:bCs/>
          <w:sz w:val="24"/>
          <w:szCs w:val="24"/>
        </w:rPr>
        <w:t>Bid 2</w:t>
      </w:r>
      <w:r w:rsidR="00881D9C" w:rsidRPr="00F46A68">
        <w:rPr>
          <w:rFonts w:ascii="Garamond" w:hAnsi="Garamond" w:cs="Times New Roman"/>
          <w:bCs/>
          <w:sz w:val="24"/>
          <w:szCs w:val="24"/>
        </w:rPr>
        <w:t xml:space="preserve"> was to cover most of the town’s problem areas, especially the soil giving on itself and having the boardwalk potentially collapsing on itself.</w:t>
      </w:r>
      <w:r w:rsidR="00937ECE" w:rsidRPr="00F46A68">
        <w:rPr>
          <w:rFonts w:ascii="Garamond" w:hAnsi="Garamond" w:cs="Times New Roman"/>
          <w:bCs/>
          <w:sz w:val="24"/>
          <w:szCs w:val="24"/>
        </w:rPr>
        <w:t xml:space="preserve"> Discovered that the bulkhead is still in good condition but should consider </w:t>
      </w:r>
      <w:r w:rsidR="00881D9C" w:rsidRPr="00F46A68">
        <w:rPr>
          <w:rFonts w:ascii="Garamond" w:hAnsi="Garamond" w:cs="Times New Roman"/>
          <w:bCs/>
          <w:sz w:val="24"/>
          <w:szCs w:val="24"/>
        </w:rPr>
        <w:t xml:space="preserve">extensive repairs within 10 or so years. </w:t>
      </w:r>
      <w:r w:rsidR="00937ECE" w:rsidRPr="00F46A68">
        <w:rPr>
          <w:rFonts w:ascii="Garamond" w:hAnsi="Garamond" w:cs="Times New Roman"/>
          <w:bCs/>
          <w:sz w:val="24"/>
          <w:szCs w:val="24"/>
        </w:rPr>
        <w:t xml:space="preserve">There was a purposed removal of a lamp post due to the boardwalk extension but was ultimately scrapped as the extension won’t be that long. Will design the boardwalk in a way that if the Town wanted to extend it further they can. </w:t>
      </w:r>
      <w:r w:rsidR="00973834" w:rsidRPr="00F46A68">
        <w:rPr>
          <w:rFonts w:ascii="Garamond" w:hAnsi="Garamond" w:cs="Times New Roman"/>
          <w:bCs/>
          <w:sz w:val="24"/>
          <w:szCs w:val="24"/>
        </w:rPr>
        <w:t xml:space="preserve">Mayor: </w:t>
      </w:r>
      <w:r w:rsidR="00937ECE" w:rsidRPr="00F46A68">
        <w:rPr>
          <w:rFonts w:ascii="Garamond" w:hAnsi="Garamond" w:cs="Times New Roman"/>
          <w:bCs/>
          <w:sz w:val="24"/>
          <w:szCs w:val="24"/>
        </w:rPr>
        <w:t>Can put more money from APRA funds to cover the rest of the expense of the extension. (ARPA $137</w:t>
      </w:r>
      <w:r w:rsidR="00973834" w:rsidRPr="00F46A68">
        <w:rPr>
          <w:rFonts w:ascii="Garamond" w:hAnsi="Garamond" w:cs="Times New Roman"/>
          <w:bCs/>
          <w:sz w:val="24"/>
          <w:szCs w:val="24"/>
        </w:rPr>
        <w:t>k</w:t>
      </w:r>
      <w:r w:rsidR="00937ECE" w:rsidRPr="00F46A68">
        <w:rPr>
          <w:rFonts w:ascii="Garamond" w:hAnsi="Garamond" w:cs="Times New Roman"/>
          <w:bCs/>
          <w:sz w:val="24"/>
          <w:szCs w:val="24"/>
        </w:rPr>
        <w:t xml:space="preserve">~, </w:t>
      </w:r>
      <w:r w:rsidR="00191D43" w:rsidRPr="00F46A68">
        <w:rPr>
          <w:rFonts w:ascii="Garamond" w:hAnsi="Garamond" w:cs="Times New Roman"/>
          <w:bCs/>
          <w:sz w:val="24"/>
          <w:szCs w:val="24"/>
        </w:rPr>
        <w:t>Capital Improvement $50k).</w:t>
      </w:r>
    </w:p>
    <w:p w14:paraId="565E72D7" w14:textId="52281860" w:rsidR="00191D43" w:rsidRPr="00F46A68" w:rsidRDefault="00191D43" w:rsidP="00191D43">
      <w:pPr>
        <w:pStyle w:val="ListParagraph"/>
        <w:numPr>
          <w:ilvl w:val="2"/>
          <w:numId w:val="1"/>
        </w:numPr>
        <w:spacing w:after="0"/>
        <w:rPr>
          <w:rFonts w:ascii="Garamond" w:hAnsi="Garamond" w:cs="Times New Roman"/>
          <w:sz w:val="24"/>
          <w:szCs w:val="24"/>
        </w:rPr>
      </w:pPr>
      <w:r w:rsidRPr="00F46A68">
        <w:rPr>
          <w:rFonts w:ascii="Garamond" w:hAnsi="Garamond" w:cs="Times New Roman"/>
          <w:b/>
          <w:bCs/>
          <w:sz w:val="24"/>
          <w:szCs w:val="24"/>
        </w:rPr>
        <w:lastRenderedPageBreak/>
        <w:t>Mayor called to motion accept the bid. On the motion of Councilperson Blake and seconded by Councilperson Hall, the bid was approved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191D43" w:rsidRPr="00F46A68" w14:paraId="28E9DAFC" w14:textId="77777777" w:rsidTr="00670624">
        <w:tc>
          <w:tcPr>
            <w:tcW w:w="2245" w:type="dxa"/>
          </w:tcPr>
          <w:p w14:paraId="006874C1" w14:textId="77777777" w:rsidR="00191D43" w:rsidRPr="00F46A68" w:rsidRDefault="00191D43" w:rsidP="00670624">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NAME</w:t>
            </w:r>
          </w:p>
        </w:tc>
        <w:tc>
          <w:tcPr>
            <w:tcW w:w="683" w:type="dxa"/>
          </w:tcPr>
          <w:p w14:paraId="4253D100" w14:textId="77777777" w:rsidR="00191D43" w:rsidRPr="00F46A68" w:rsidRDefault="00191D43" w:rsidP="00670624">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AYE</w:t>
            </w:r>
          </w:p>
        </w:tc>
        <w:tc>
          <w:tcPr>
            <w:tcW w:w="757" w:type="dxa"/>
          </w:tcPr>
          <w:p w14:paraId="2485D262" w14:textId="77777777" w:rsidR="00191D43" w:rsidRPr="00F46A68" w:rsidRDefault="00191D43" w:rsidP="00670624">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NO</w:t>
            </w:r>
          </w:p>
        </w:tc>
        <w:tc>
          <w:tcPr>
            <w:tcW w:w="1170" w:type="dxa"/>
          </w:tcPr>
          <w:p w14:paraId="3CE4B23F" w14:textId="77777777" w:rsidR="00191D43" w:rsidRPr="00F46A68" w:rsidRDefault="00191D43" w:rsidP="00670624">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ABSTAIN</w:t>
            </w:r>
          </w:p>
        </w:tc>
        <w:tc>
          <w:tcPr>
            <w:tcW w:w="1350" w:type="dxa"/>
          </w:tcPr>
          <w:p w14:paraId="2C970104" w14:textId="77777777" w:rsidR="00191D43" w:rsidRPr="00F46A68" w:rsidRDefault="00191D43" w:rsidP="00670624">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RECUSED</w:t>
            </w:r>
          </w:p>
        </w:tc>
        <w:tc>
          <w:tcPr>
            <w:tcW w:w="1530" w:type="dxa"/>
          </w:tcPr>
          <w:p w14:paraId="380EC009" w14:textId="77777777" w:rsidR="00191D43" w:rsidRPr="00F46A68" w:rsidRDefault="00191D43" w:rsidP="00670624">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ABSENT</w:t>
            </w:r>
          </w:p>
        </w:tc>
      </w:tr>
      <w:tr w:rsidR="00191D43" w:rsidRPr="00F46A68" w14:paraId="75B5AB5A" w14:textId="77777777" w:rsidTr="00670624">
        <w:tc>
          <w:tcPr>
            <w:tcW w:w="2245" w:type="dxa"/>
          </w:tcPr>
          <w:p w14:paraId="2E82B47D"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Melisa Weidner</w:t>
            </w:r>
          </w:p>
        </w:tc>
        <w:tc>
          <w:tcPr>
            <w:tcW w:w="683" w:type="dxa"/>
          </w:tcPr>
          <w:p w14:paraId="6752E910"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72C3F9DA" w14:textId="77777777" w:rsidR="00191D43" w:rsidRPr="00F46A68" w:rsidRDefault="00191D43" w:rsidP="00670624">
            <w:pPr>
              <w:pStyle w:val="ListParagraph"/>
              <w:ind w:left="0"/>
              <w:rPr>
                <w:rFonts w:ascii="Garamond" w:hAnsi="Garamond" w:cs="Times New Roman"/>
                <w:b/>
                <w:sz w:val="24"/>
                <w:szCs w:val="24"/>
                <w:u w:val="single"/>
              </w:rPr>
            </w:pPr>
          </w:p>
        </w:tc>
        <w:tc>
          <w:tcPr>
            <w:tcW w:w="1170" w:type="dxa"/>
          </w:tcPr>
          <w:p w14:paraId="635527BD" w14:textId="77777777" w:rsidR="00191D43" w:rsidRPr="00F46A68" w:rsidRDefault="00191D43" w:rsidP="00670624">
            <w:pPr>
              <w:pStyle w:val="ListParagraph"/>
              <w:ind w:left="0"/>
              <w:rPr>
                <w:rFonts w:ascii="Garamond" w:hAnsi="Garamond" w:cs="Times New Roman"/>
                <w:b/>
                <w:sz w:val="24"/>
                <w:szCs w:val="24"/>
                <w:u w:val="single"/>
              </w:rPr>
            </w:pPr>
          </w:p>
        </w:tc>
        <w:tc>
          <w:tcPr>
            <w:tcW w:w="1350" w:type="dxa"/>
          </w:tcPr>
          <w:p w14:paraId="54E26E20" w14:textId="77777777" w:rsidR="00191D43" w:rsidRPr="00F46A68" w:rsidRDefault="00191D43" w:rsidP="00670624">
            <w:pPr>
              <w:pStyle w:val="ListParagraph"/>
              <w:ind w:left="0"/>
              <w:rPr>
                <w:rFonts w:ascii="Garamond" w:hAnsi="Garamond" w:cs="Times New Roman"/>
                <w:b/>
                <w:sz w:val="24"/>
                <w:szCs w:val="24"/>
                <w:u w:val="single"/>
              </w:rPr>
            </w:pPr>
          </w:p>
        </w:tc>
        <w:tc>
          <w:tcPr>
            <w:tcW w:w="1530" w:type="dxa"/>
          </w:tcPr>
          <w:p w14:paraId="0DA7B41E" w14:textId="77777777" w:rsidR="00191D43" w:rsidRPr="00F46A68" w:rsidRDefault="00191D43" w:rsidP="00670624">
            <w:pPr>
              <w:pStyle w:val="ListParagraph"/>
              <w:ind w:left="0"/>
              <w:rPr>
                <w:rFonts w:ascii="Garamond" w:hAnsi="Garamond" w:cs="Times New Roman"/>
                <w:b/>
                <w:sz w:val="24"/>
                <w:szCs w:val="24"/>
                <w:u w:val="single"/>
              </w:rPr>
            </w:pPr>
          </w:p>
        </w:tc>
      </w:tr>
      <w:tr w:rsidR="00191D43" w:rsidRPr="00F46A68" w14:paraId="46CEF62B" w14:textId="77777777" w:rsidTr="00670624">
        <w:tc>
          <w:tcPr>
            <w:tcW w:w="2245" w:type="dxa"/>
          </w:tcPr>
          <w:p w14:paraId="557B8E56"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Regina Blake</w:t>
            </w:r>
          </w:p>
        </w:tc>
        <w:tc>
          <w:tcPr>
            <w:tcW w:w="683" w:type="dxa"/>
          </w:tcPr>
          <w:p w14:paraId="00104FCA"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0CD1A3FF" w14:textId="77777777" w:rsidR="00191D43" w:rsidRPr="00F46A68" w:rsidRDefault="00191D43" w:rsidP="00670624">
            <w:pPr>
              <w:pStyle w:val="ListParagraph"/>
              <w:ind w:left="0"/>
              <w:rPr>
                <w:rFonts w:ascii="Garamond" w:hAnsi="Garamond" w:cs="Times New Roman"/>
                <w:b/>
                <w:sz w:val="24"/>
                <w:szCs w:val="24"/>
                <w:u w:val="single"/>
              </w:rPr>
            </w:pPr>
          </w:p>
        </w:tc>
        <w:tc>
          <w:tcPr>
            <w:tcW w:w="1170" w:type="dxa"/>
          </w:tcPr>
          <w:p w14:paraId="618D162C" w14:textId="77777777" w:rsidR="00191D43" w:rsidRPr="00F46A68" w:rsidRDefault="00191D43" w:rsidP="00670624">
            <w:pPr>
              <w:pStyle w:val="ListParagraph"/>
              <w:ind w:left="0"/>
              <w:rPr>
                <w:rFonts w:ascii="Garamond" w:hAnsi="Garamond" w:cs="Times New Roman"/>
                <w:b/>
                <w:sz w:val="24"/>
                <w:szCs w:val="24"/>
                <w:u w:val="single"/>
              </w:rPr>
            </w:pPr>
          </w:p>
        </w:tc>
        <w:tc>
          <w:tcPr>
            <w:tcW w:w="1350" w:type="dxa"/>
          </w:tcPr>
          <w:p w14:paraId="7C9887BE" w14:textId="77777777" w:rsidR="00191D43" w:rsidRPr="00F46A68" w:rsidRDefault="00191D43" w:rsidP="00670624">
            <w:pPr>
              <w:pStyle w:val="ListParagraph"/>
              <w:ind w:left="0"/>
              <w:rPr>
                <w:rFonts w:ascii="Garamond" w:hAnsi="Garamond" w:cs="Times New Roman"/>
                <w:b/>
                <w:sz w:val="24"/>
                <w:szCs w:val="24"/>
                <w:u w:val="single"/>
              </w:rPr>
            </w:pPr>
          </w:p>
        </w:tc>
        <w:tc>
          <w:tcPr>
            <w:tcW w:w="1530" w:type="dxa"/>
          </w:tcPr>
          <w:p w14:paraId="029C7206" w14:textId="77777777" w:rsidR="00191D43" w:rsidRPr="00F46A68" w:rsidRDefault="00191D43" w:rsidP="00670624">
            <w:pPr>
              <w:pStyle w:val="ListParagraph"/>
              <w:ind w:left="0"/>
              <w:rPr>
                <w:rFonts w:ascii="Garamond" w:hAnsi="Garamond" w:cs="Times New Roman"/>
                <w:b/>
                <w:sz w:val="24"/>
                <w:szCs w:val="24"/>
                <w:u w:val="single"/>
              </w:rPr>
            </w:pPr>
          </w:p>
        </w:tc>
      </w:tr>
      <w:tr w:rsidR="00191D43" w:rsidRPr="00F46A68" w14:paraId="52A8F84E" w14:textId="77777777" w:rsidTr="00670624">
        <w:tc>
          <w:tcPr>
            <w:tcW w:w="2245" w:type="dxa"/>
          </w:tcPr>
          <w:p w14:paraId="0CC6ACFD"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Rob Hall</w:t>
            </w:r>
          </w:p>
        </w:tc>
        <w:tc>
          <w:tcPr>
            <w:tcW w:w="683" w:type="dxa"/>
          </w:tcPr>
          <w:p w14:paraId="3CE71677"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0855A1AF" w14:textId="77777777" w:rsidR="00191D43" w:rsidRPr="00F46A68" w:rsidRDefault="00191D43" w:rsidP="00670624">
            <w:pPr>
              <w:pStyle w:val="ListParagraph"/>
              <w:ind w:left="0"/>
              <w:rPr>
                <w:rFonts w:ascii="Garamond" w:hAnsi="Garamond" w:cs="Times New Roman"/>
                <w:b/>
                <w:sz w:val="24"/>
                <w:szCs w:val="24"/>
                <w:u w:val="single"/>
              </w:rPr>
            </w:pPr>
          </w:p>
        </w:tc>
        <w:tc>
          <w:tcPr>
            <w:tcW w:w="1170" w:type="dxa"/>
          </w:tcPr>
          <w:p w14:paraId="582870DE" w14:textId="77777777" w:rsidR="00191D43" w:rsidRPr="00F46A68" w:rsidRDefault="00191D43" w:rsidP="00670624">
            <w:pPr>
              <w:pStyle w:val="ListParagraph"/>
              <w:ind w:left="0"/>
              <w:rPr>
                <w:rFonts w:ascii="Garamond" w:hAnsi="Garamond" w:cs="Times New Roman"/>
                <w:b/>
                <w:sz w:val="24"/>
                <w:szCs w:val="24"/>
                <w:u w:val="single"/>
              </w:rPr>
            </w:pPr>
          </w:p>
        </w:tc>
        <w:tc>
          <w:tcPr>
            <w:tcW w:w="1350" w:type="dxa"/>
          </w:tcPr>
          <w:p w14:paraId="227EDAA1" w14:textId="77777777" w:rsidR="00191D43" w:rsidRPr="00F46A68" w:rsidRDefault="00191D43" w:rsidP="00670624">
            <w:pPr>
              <w:pStyle w:val="ListParagraph"/>
              <w:ind w:left="0"/>
              <w:rPr>
                <w:rFonts w:ascii="Garamond" w:hAnsi="Garamond" w:cs="Times New Roman"/>
                <w:b/>
                <w:sz w:val="24"/>
                <w:szCs w:val="24"/>
                <w:u w:val="single"/>
              </w:rPr>
            </w:pPr>
          </w:p>
        </w:tc>
        <w:tc>
          <w:tcPr>
            <w:tcW w:w="1530" w:type="dxa"/>
          </w:tcPr>
          <w:p w14:paraId="77960E21" w14:textId="77777777" w:rsidR="00191D43" w:rsidRPr="00F46A68" w:rsidRDefault="00191D43" w:rsidP="00670624">
            <w:pPr>
              <w:pStyle w:val="ListParagraph"/>
              <w:ind w:left="0"/>
              <w:rPr>
                <w:rFonts w:ascii="Garamond" w:hAnsi="Garamond" w:cs="Times New Roman"/>
                <w:b/>
                <w:sz w:val="24"/>
                <w:szCs w:val="24"/>
                <w:u w:val="single"/>
              </w:rPr>
            </w:pPr>
          </w:p>
        </w:tc>
      </w:tr>
      <w:tr w:rsidR="00191D43" w:rsidRPr="00F46A68" w14:paraId="0EEE84E3" w14:textId="77777777" w:rsidTr="00670624">
        <w:tc>
          <w:tcPr>
            <w:tcW w:w="2245" w:type="dxa"/>
          </w:tcPr>
          <w:p w14:paraId="374AACF7"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TALLY</w:t>
            </w:r>
          </w:p>
        </w:tc>
        <w:tc>
          <w:tcPr>
            <w:tcW w:w="683" w:type="dxa"/>
          </w:tcPr>
          <w:p w14:paraId="46DA5765" w14:textId="77777777" w:rsidR="00191D43" w:rsidRPr="00F46A68" w:rsidRDefault="00191D43" w:rsidP="00670624">
            <w:pPr>
              <w:pStyle w:val="ListParagraph"/>
              <w:ind w:left="0"/>
              <w:rPr>
                <w:rFonts w:ascii="Garamond" w:hAnsi="Garamond" w:cs="Times New Roman"/>
                <w:b/>
                <w:sz w:val="24"/>
                <w:szCs w:val="24"/>
              </w:rPr>
            </w:pPr>
            <w:r w:rsidRPr="00F46A68">
              <w:rPr>
                <w:rFonts w:ascii="Garamond" w:hAnsi="Garamond" w:cs="Times New Roman"/>
                <w:b/>
                <w:sz w:val="24"/>
                <w:szCs w:val="24"/>
              </w:rPr>
              <w:t>3</w:t>
            </w:r>
          </w:p>
        </w:tc>
        <w:tc>
          <w:tcPr>
            <w:tcW w:w="757" w:type="dxa"/>
          </w:tcPr>
          <w:p w14:paraId="4157AB76" w14:textId="77777777" w:rsidR="00191D43" w:rsidRPr="00F46A68" w:rsidRDefault="00191D43" w:rsidP="00670624">
            <w:pPr>
              <w:pStyle w:val="ListParagraph"/>
              <w:ind w:left="0"/>
              <w:rPr>
                <w:rFonts w:ascii="Garamond" w:hAnsi="Garamond" w:cs="Times New Roman"/>
                <w:b/>
                <w:sz w:val="24"/>
                <w:szCs w:val="24"/>
                <w:u w:val="single"/>
              </w:rPr>
            </w:pPr>
          </w:p>
        </w:tc>
        <w:tc>
          <w:tcPr>
            <w:tcW w:w="1170" w:type="dxa"/>
          </w:tcPr>
          <w:p w14:paraId="5B59ABAD" w14:textId="77777777" w:rsidR="00191D43" w:rsidRPr="00F46A68" w:rsidRDefault="00191D43" w:rsidP="00670624">
            <w:pPr>
              <w:pStyle w:val="ListParagraph"/>
              <w:ind w:left="0"/>
              <w:rPr>
                <w:rFonts w:ascii="Garamond" w:hAnsi="Garamond" w:cs="Times New Roman"/>
                <w:b/>
                <w:sz w:val="24"/>
                <w:szCs w:val="24"/>
                <w:u w:val="single"/>
              </w:rPr>
            </w:pPr>
          </w:p>
        </w:tc>
        <w:tc>
          <w:tcPr>
            <w:tcW w:w="1350" w:type="dxa"/>
          </w:tcPr>
          <w:p w14:paraId="1A1BF593" w14:textId="77777777" w:rsidR="00191D43" w:rsidRPr="00F46A68" w:rsidRDefault="00191D43" w:rsidP="00670624">
            <w:pPr>
              <w:pStyle w:val="ListParagraph"/>
              <w:ind w:left="0"/>
              <w:rPr>
                <w:rFonts w:ascii="Garamond" w:hAnsi="Garamond" w:cs="Times New Roman"/>
                <w:b/>
                <w:sz w:val="24"/>
                <w:szCs w:val="24"/>
                <w:u w:val="single"/>
              </w:rPr>
            </w:pPr>
          </w:p>
        </w:tc>
        <w:tc>
          <w:tcPr>
            <w:tcW w:w="1530" w:type="dxa"/>
          </w:tcPr>
          <w:p w14:paraId="3DA8C731" w14:textId="77777777" w:rsidR="00191D43" w:rsidRPr="00F46A68" w:rsidRDefault="00191D43" w:rsidP="00670624">
            <w:pPr>
              <w:pStyle w:val="ListParagraph"/>
              <w:ind w:left="0"/>
              <w:rPr>
                <w:rFonts w:ascii="Garamond" w:hAnsi="Garamond" w:cs="Times New Roman"/>
                <w:b/>
                <w:sz w:val="24"/>
                <w:szCs w:val="24"/>
                <w:u w:val="single"/>
              </w:rPr>
            </w:pPr>
          </w:p>
        </w:tc>
      </w:tr>
    </w:tbl>
    <w:p w14:paraId="6F6CA306" w14:textId="77777777" w:rsidR="00191D43" w:rsidRPr="00F46A68" w:rsidRDefault="00191D43" w:rsidP="00191D43">
      <w:pPr>
        <w:spacing w:after="0"/>
        <w:rPr>
          <w:rFonts w:ascii="Garamond" w:hAnsi="Garamond" w:cs="Times New Roman"/>
          <w:b/>
          <w:sz w:val="24"/>
          <w:szCs w:val="24"/>
          <w:u w:val="single"/>
        </w:rPr>
      </w:pPr>
      <w:r w:rsidRPr="00F46A68">
        <w:rPr>
          <w:rFonts w:ascii="Garamond" w:hAnsi="Garamond" w:cs="Times New Roman"/>
          <w:bCs/>
          <w:sz w:val="24"/>
          <w:szCs w:val="24"/>
        </w:rPr>
        <w:t xml:space="preserve"> </w:t>
      </w:r>
    </w:p>
    <w:p w14:paraId="6B8160B8" w14:textId="77777777" w:rsidR="00191D43" w:rsidRPr="00F46A68" w:rsidRDefault="00191D43" w:rsidP="00191D43">
      <w:pPr>
        <w:pStyle w:val="ListParagraph"/>
        <w:spacing w:after="0"/>
        <w:ind w:left="2160"/>
        <w:rPr>
          <w:rFonts w:ascii="Garamond" w:hAnsi="Garamond" w:cs="Times New Roman"/>
          <w:bCs/>
          <w:sz w:val="24"/>
          <w:szCs w:val="24"/>
        </w:rPr>
      </w:pPr>
    </w:p>
    <w:p w14:paraId="6653228A" w14:textId="384D3A35" w:rsidR="007159DE" w:rsidRPr="00F46A68" w:rsidRDefault="00EE4AF2" w:rsidP="007159DE">
      <w:pPr>
        <w:pStyle w:val="ListParagraph"/>
        <w:numPr>
          <w:ilvl w:val="2"/>
          <w:numId w:val="1"/>
        </w:numPr>
        <w:spacing w:after="0"/>
        <w:rPr>
          <w:rFonts w:ascii="Garamond" w:hAnsi="Garamond" w:cs="Times New Roman"/>
          <w:bCs/>
          <w:sz w:val="24"/>
          <w:szCs w:val="24"/>
        </w:rPr>
      </w:pPr>
      <w:r w:rsidRPr="00F46A68">
        <w:rPr>
          <w:rFonts w:ascii="Garamond" w:hAnsi="Garamond" w:cs="Times New Roman"/>
          <w:b/>
          <w:sz w:val="24"/>
          <w:szCs w:val="24"/>
        </w:rPr>
        <w:t>I&amp;I/ Market St/Purnell Street</w:t>
      </w:r>
      <w:r w:rsidR="00937ECE" w:rsidRPr="00F46A68">
        <w:rPr>
          <w:rFonts w:ascii="Garamond" w:hAnsi="Garamond" w:cs="Times New Roman"/>
          <w:bCs/>
          <w:sz w:val="24"/>
          <w:szCs w:val="24"/>
        </w:rPr>
        <w:t xml:space="preserve"> </w:t>
      </w:r>
      <w:r w:rsidR="00191D43" w:rsidRPr="00F46A68">
        <w:rPr>
          <w:rFonts w:ascii="Garamond" w:hAnsi="Garamond" w:cs="Times New Roman"/>
          <w:bCs/>
          <w:sz w:val="24"/>
          <w:szCs w:val="24"/>
        </w:rPr>
        <w:t xml:space="preserve">– </w:t>
      </w:r>
      <w:r w:rsidR="00973834" w:rsidRPr="00F46A68">
        <w:rPr>
          <w:rFonts w:ascii="Garamond" w:hAnsi="Garamond" w:cs="Times New Roman"/>
          <w:bCs/>
          <w:sz w:val="24"/>
          <w:szCs w:val="24"/>
        </w:rPr>
        <w:t>RFQ, looking for an engineer to look into Market/Purnell Street. Randy: A piece of equipment failed on the surveyor’s end; thus, the study is two weeks behind. The study is to locate every single sewer</w:t>
      </w:r>
      <w:r w:rsidR="007F57E9" w:rsidRPr="00F46A68">
        <w:rPr>
          <w:rFonts w:ascii="Garamond" w:hAnsi="Garamond" w:cs="Times New Roman"/>
          <w:bCs/>
          <w:sz w:val="24"/>
          <w:szCs w:val="24"/>
        </w:rPr>
        <w:t xml:space="preserve"> and to have it all mapped.</w:t>
      </w:r>
    </w:p>
    <w:p w14:paraId="335182DF" w14:textId="77777777" w:rsidR="00EE4AF2" w:rsidRPr="00F46A68" w:rsidRDefault="00EE4AF2" w:rsidP="00EE4AF2">
      <w:pPr>
        <w:pStyle w:val="ListParagraph"/>
        <w:spacing w:after="0"/>
        <w:ind w:left="2160"/>
        <w:rPr>
          <w:rFonts w:ascii="Garamond" w:hAnsi="Garamond" w:cs="Times New Roman"/>
          <w:bCs/>
          <w:sz w:val="24"/>
          <w:szCs w:val="24"/>
        </w:rPr>
      </w:pPr>
    </w:p>
    <w:p w14:paraId="03324CA5" w14:textId="6BD6B428" w:rsidR="00DD29AD" w:rsidRPr="00F46A68" w:rsidRDefault="000F3B81" w:rsidP="00DD29AD">
      <w:pPr>
        <w:pStyle w:val="ListParagraph"/>
        <w:numPr>
          <w:ilvl w:val="0"/>
          <w:numId w:val="1"/>
        </w:numPr>
        <w:spacing w:after="0"/>
        <w:rPr>
          <w:rFonts w:ascii="Garamond" w:hAnsi="Garamond" w:cs="Times New Roman"/>
          <w:bCs/>
          <w:sz w:val="24"/>
          <w:szCs w:val="24"/>
        </w:rPr>
      </w:pPr>
      <w:r w:rsidRPr="00F46A68">
        <w:rPr>
          <w:rFonts w:ascii="Garamond" w:hAnsi="Garamond" w:cs="Times New Roman"/>
          <w:b/>
          <w:sz w:val="24"/>
          <w:szCs w:val="24"/>
        </w:rPr>
        <w:t xml:space="preserve">Public Comment </w:t>
      </w:r>
      <w:r w:rsidRPr="00F46A68">
        <w:rPr>
          <w:rFonts w:ascii="Garamond" w:hAnsi="Garamond" w:cs="Times New Roman"/>
          <w:bCs/>
          <w:sz w:val="24"/>
          <w:szCs w:val="24"/>
        </w:rPr>
        <w:t xml:space="preserve">– </w:t>
      </w:r>
      <w:r w:rsidR="00C24EC4" w:rsidRPr="00F46A68">
        <w:rPr>
          <w:rFonts w:ascii="Garamond" w:hAnsi="Garamond" w:cs="Times New Roman"/>
          <w:bCs/>
          <w:sz w:val="24"/>
          <w:szCs w:val="24"/>
        </w:rPr>
        <w:t>There are no public comments</w:t>
      </w:r>
    </w:p>
    <w:p w14:paraId="020CC5CC" w14:textId="77777777" w:rsidR="00373EA2" w:rsidRPr="00F46A68" w:rsidRDefault="00373EA2" w:rsidP="00373EA2">
      <w:pPr>
        <w:pStyle w:val="ListParagraph"/>
        <w:spacing w:after="0"/>
        <w:rPr>
          <w:rFonts w:ascii="Garamond" w:hAnsi="Garamond" w:cs="Times New Roman"/>
          <w:bCs/>
          <w:sz w:val="24"/>
          <w:szCs w:val="24"/>
        </w:rPr>
      </w:pPr>
    </w:p>
    <w:p w14:paraId="48D36F2C" w14:textId="4CCE49DF" w:rsidR="000F3B81" w:rsidRPr="00F46A68" w:rsidRDefault="00D43A11" w:rsidP="00D43A11">
      <w:pPr>
        <w:pStyle w:val="ListParagraph"/>
        <w:numPr>
          <w:ilvl w:val="0"/>
          <w:numId w:val="1"/>
        </w:numPr>
        <w:spacing w:after="0"/>
        <w:rPr>
          <w:rFonts w:ascii="Garamond" w:hAnsi="Garamond" w:cs="Times New Roman"/>
          <w:b/>
          <w:sz w:val="24"/>
          <w:szCs w:val="24"/>
        </w:rPr>
      </w:pPr>
      <w:r w:rsidRPr="00F46A68">
        <w:rPr>
          <w:rFonts w:ascii="Garamond" w:hAnsi="Garamond" w:cs="Times New Roman"/>
          <w:b/>
          <w:sz w:val="24"/>
          <w:szCs w:val="24"/>
        </w:rPr>
        <w:t xml:space="preserve">Adjournment: Motion to adjourn made by </w:t>
      </w:r>
      <w:r w:rsidR="0082224E" w:rsidRPr="00F46A68">
        <w:rPr>
          <w:rFonts w:ascii="Garamond" w:hAnsi="Garamond" w:cs="Times New Roman"/>
          <w:b/>
          <w:sz w:val="24"/>
          <w:szCs w:val="24"/>
        </w:rPr>
        <w:t>Councilpers</w:t>
      </w:r>
      <w:r w:rsidR="006F4984" w:rsidRPr="00F46A68">
        <w:rPr>
          <w:rFonts w:ascii="Garamond" w:hAnsi="Garamond" w:cs="Times New Roman"/>
          <w:b/>
          <w:sz w:val="24"/>
          <w:szCs w:val="24"/>
        </w:rPr>
        <w:t>on</w:t>
      </w:r>
      <w:r w:rsidR="00973834" w:rsidRPr="00F46A68">
        <w:rPr>
          <w:rFonts w:ascii="Garamond" w:hAnsi="Garamond" w:cs="Times New Roman"/>
          <w:b/>
          <w:sz w:val="24"/>
          <w:szCs w:val="24"/>
        </w:rPr>
        <w:t xml:space="preserve"> </w:t>
      </w:r>
      <w:r w:rsidR="00C24EC4" w:rsidRPr="00F46A68">
        <w:rPr>
          <w:rFonts w:ascii="Garamond" w:hAnsi="Garamond" w:cs="Times New Roman"/>
          <w:b/>
          <w:sz w:val="24"/>
          <w:szCs w:val="24"/>
        </w:rPr>
        <w:t>Weidner</w:t>
      </w:r>
      <w:r w:rsidRPr="00F46A68">
        <w:rPr>
          <w:rFonts w:ascii="Garamond" w:hAnsi="Garamond" w:cs="Times New Roman"/>
          <w:b/>
          <w:sz w:val="24"/>
          <w:szCs w:val="24"/>
        </w:rPr>
        <w:t xml:space="preserve">, seconded by </w:t>
      </w:r>
      <w:r w:rsidR="0082224E" w:rsidRPr="00F46A68">
        <w:rPr>
          <w:rFonts w:ascii="Garamond" w:hAnsi="Garamond" w:cs="Times New Roman"/>
          <w:b/>
          <w:sz w:val="24"/>
          <w:szCs w:val="24"/>
        </w:rPr>
        <w:t xml:space="preserve">Councilperson </w:t>
      </w:r>
      <w:r w:rsidR="00A41E88" w:rsidRPr="00F46A68">
        <w:rPr>
          <w:rFonts w:ascii="Garamond" w:hAnsi="Garamond" w:cs="Times New Roman"/>
          <w:b/>
          <w:sz w:val="24"/>
          <w:szCs w:val="24"/>
        </w:rPr>
        <w:t>Hall</w:t>
      </w:r>
      <w:r w:rsidRPr="00F46A68">
        <w:rPr>
          <w:rFonts w:ascii="Garamond" w:hAnsi="Garamond" w:cs="Times New Roman"/>
          <w:b/>
          <w:sz w:val="24"/>
          <w:szCs w:val="24"/>
        </w:rPr>
        <w:t xml:space="preserve">, all in favor. The time was </w:t>
      </w:r>
      <w:r w:rsidR="00A41E88" w:rsidRPr="00F46A68">
        <w:rPr>
          <w:rFonts w:ascii="Garamond" w:hAnsi="Garamond" w:cs="Times New Roman"/>
          <w:b/>
          <w:sz w:val="24"/>
          <w:szCs w:val="24"/>
        </w:rPr>
        <w:t>5:</w:t>
      </w:r>
      <w:r w:rsidR="00C24EC4" w:rsidRPr="00F46A68">
        <w:rPr>
          <w:rFonts w:ascii="Garamond" w:hAnsi="Garamond" w:cs="Times New Roman"/>
          <w:b/>
          <w:sz w:val="24"/>
          <w:szCs w:val="24"/>
        </w:rPr>
        <w:t>23</w:t>
      </w:r>
      <w:r w:rsidR="009753C5" w:rsidRPr="00F46A68">
        <w:rPr>
          <w:rFonts w:ascii="Garamond" w:hAnsi="Garamond" w:cs="Times New Roman"/>
          <w:b/>
          <w:sz w:val="24"/>
          <w:szCs w:val="24"/>
        </w:rPr>
        <w:t>pm</w:t>
      </w:r>
      <w:r w:rsidRPr="00F46A68">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43A11" w:rsidRPr="00F46A68" w14:paraId="73DF24B7" w14:textId="77777777" w:rsidTr="00627EB1">
        <w:tc>
          <w:tcPr>
            <w:tcW w:w="2245" w:type="dxa"/>
          </w:tcPr>
          <w:p w14:paraId="02424689" w14:textId="77777777" w:rsidR="00D43A11" w:rsidRPr="00F46A68" w:rsidRDefault="00D43A11" w:rsidP="00627EB1">
            <w:pPr>
              <w:rPr>
                <w:rFonts w:ascii="Garamond" w:hAnsi="Garamond" w:cs="Times New Roman"/>
                <w:b/>
                <w:sz w:val="24"/>
                <w:szCs w:val="24"/>
                <w:u w:val="single"/>
              </w:rPr>
            </w:pPr>
            <w:r w:rsidRPr="00F46A68">
              <w:rPr>
                <w:rFonts w:ascii="Garamond" w:hAnsi="Garamond" w:cs="Times New Roman"/>
                <w:b/>
                <w:sz w:val="24"/>
                <w:szCs w:val="24"/>
                <w:u w:val="single"/>
              </w:rPr>
              <w:t>NAME</w:t>
            </w:r>
          </w:p>
        </w:tc>
        <w:tc>
          <w:tcPr>
            <w:tcW w:w="683" w:type="dxa"/>
          </w:tcPr>
          <w:p w14:paraId="4398B10A" w14:textId="77777777" w:rsidR="00D43A11" w:rsidRPr="00F46A68" w:rsidRDefault="00D43A1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AYE</w:t>
            </w:r>
          </w:p>
        </w:tc>
        <w:tc>
          <w:tcPr>
            <w:tcW w:w="757" w:type="dxa"/>
          </w:tcPr>
          <w:p w14:paraId="53CC9A1C" w14:textId="77777777" w:rsidR="00D43A11" w:rsidRPr="00F46A68" w:rsidRDefault="00D43A1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NO</w:t>
            </w:r>
          </w:p>
        </w:tc>
        <w:tc>
          <w:tcPr>
            <w:tcW w:w="1170" w:type="dxa"/>
          </w:tcPr>
          <w:p w14:paraId="6B410DF8" w14:textId="77777777" w:rsidR="00D43A11" w:rsidRPr="00F46A68" w:rsidRDefault="00D43A1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ABSTAIN</w:t>
            </w:r>
          </w:p>
        </w:tc>
        <w:tc>
          <w:tcPr>
            <w:tcW w:w="1350" w:type="dxa"/>
          </w:tcPr>
          <w:p w14:paraId="39C1CF37" w14:textId="77777777" w:rsidR="00D43A11" w:rsidRPr="00F46A68" w:rsidRDefault="00D43A1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RECUSED</w:t>
            </w:r>
          </w:p>
        </w:tc>
        <w:tc>
          <w:tcPr>
            <w:tcW w:w="1530" w:type="dxa"/>
          </w:tcPr>
          <w:p w14:paraId="5B374F04" w14:textId="77777777" w:rsidR="00D43A11" w:rsidRPr="00F46A68" w:rsidRDefault="00D43A1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ABSENT</w:t>
            </w:r>
          </w:p>
        </w:tc>
      </w:tr>
      <w:tr w:rsidR="00D43A11" w:rsidRPr="00F46A68" w14:paraId="00AC8A15" w14:textId="77777777" w:rsidTr="00627EB1">
        <w:tc>
          <w:tcPr>
            <w:tcW w:w="2245" w:type="dxa"/>
          </w:tcPr>
          <w:p w14:paraId="52907FA2" w14:textId="77777777" w:rsidR="00D43A11" w:rsidRPr="00F46A68" w:rsidRDefault="00D43A11" w:rsidP="00627EB1">
            <w:pPr>
              <w:pStyle w:val="ListParagraph"/>
              <w:ind w:left="0"/>
              <w:rPr>
                <w:rFonts w:ascii="Garamond" w:hAnsi="Garamond" w:cs="Times New Roman"/>
                <w:b/>
                <w:sz w:val="24"/>
                <w:szCs w:val="24"/>
              </w:rPr>
            </w:pPr>
            <w:r w:rsidRPr="00F46A68">
              <w:rPr>
                <w:rFonts w:ascii="Garamond" w:hAnsi="Garamond" w:cs="Times New Roman"/>
                <w:b/>
                <w:sz w:val="24"/>
                <w:szCs w:val="24"/>
              </w:rPr>
              <w:t>Melisa Weidner</w:t>
            </w:r>
          </w:p>
        </w:tc>
        <w:tc>
          <w:tcPr>
            <w:tcW w:w="683" w:type="dxa"/>
          </w:tcPr>
          <w:p w14:paraId="0C7D4D23" w14:textId="77777777" w:rsidR="00D43A11" w:rsidRPr="00F46A68" w:rsidRDefault="00D43A11" w:rsidP="00627EB1">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3E04DEAE" w14:textId="77777777" w:rsidR="00D43A11" w:rsidRPr="00F46A68" w:rsidRDefault="00D43A11" w:rsidP="00627EB1">
            <w:pPr>
              <w:pStyle w:val="ListParagraph"/>
              <w:ind w:left="0"/>
              <w:rPr>
                <w:rFonts w:ascii="Garamond" w:hAnsi="Garamond" w:cs="Times New Roman"/>
                <w:b/>
                <w:sz w:val="24"/>
                <w:szCs w:val="24"/>
                <w:u w:val="single"/>
              </w:rPr>
            </w:pPr>
          </w:p>
        </w:tc>
        <w:tc>
          <w:tcPr>
            <w:tcW w:w="1170" w:type="dxa"/>
          </w:tcPr>
          <w:p w14:paraId="5BDF7E12" w14:textId="77777777" w:rsidR="00D43A11" w:rsidRPr="00F46A68" w:rsidRDefault="00D43A11" w:rsidP="00627EB1">
            <w:pPr>
              <w:pStyle w:val="ListParagraph"/>
              <w:ind w:left="0"/>
              <w:rPr>
                <w:rFonts w:ascii="Garamond" w:hAnsi="Garamond" w:cs="Times New Roman"/>
                <w:b/>
                <w:sz w:val="24"/>
                <w:szCs w:val="24"/>
                <w:u w:val="single"/>
              </w:rPr>
            </w:pPr>
          </w:p>
        </w:tc>
        <w:tc>
          <w:tcPr>
            <w:tcW w:w="1350" w:type="dxa"/>
          </w:tcPr>
          <w:p w14:paraId="27F44F9C" w14:textId="77777777" w:rsidR="00D43A11" w:rsidRPr="00F46A68" w:rsidRDefault="00D43A11" w:rsidP="00627EB1">
            <w:pPr>
              <w:pStyle w:val="ListParagraph"/>
              <w:ind w:left="0"/>
              <w:rPr>
                <w:rFonts w:ascii="Garamond" w:hAnsi="Garamond" w:cs="Times New Roman"/>
                <w:b/>
                <w:sz w:val="24"/>
                <w:szCs w:val="24"/>
                <w:u w:val="single"/>
              </w:rPr>
            </w:pPr>
          </w:p>
        </w:tc>
        <w:tc>
          <w:tcPr>
            <w:tcW w:w="1530" w:type="dxa"/>
          </w:tcPr>
          <w:p w14:paraId="629EC9B2" w14:textId="77777777" w:rsidR="00D43A11" w:rsidRPr="00F46A68" w:rsidRDefault="00D43A11" w:rsidP="00627EB1">
            <w:pPr>
              <w:pStyle w:val="ListParagraph"/>
              <w:ind w:left="0"/>
              <w:rPr>
                <w:rFonts w:ascii="Garamond" w:hAnsi="Garamond" w:cs="Times New Roman"/>
                <w:b/>
                <w:sz w:val="24"/>
                <w:szCs w:val="24"/>
                <w:u w:val="single"/>
              </w:rPr>
            </w:pPr>
          </w:p>
        </w:tc>
      </w:tr>
      <w:tr w:rsidR="00D43A11" w:rsidRPr="00F46A68" w14:paraId="57C8FB0E" w14:textId="77777777" w:rsidTr="00627EB1">
        <w:tc>
          <w:tcPr>
            <w:tcW w:w="2245" w:type="dxa"/>
          </w:tcPr>
          <w:p w14:paraId="763A07FD" w14:textId="77777777" w:rsidR="00D43A11" w:rsidRPr="00F46A68" w:rsidRDefault="00D43A11" w:rsidP="00627EB1">
            <w:pPr>
              <w:pStyle w:val="ListParagraph"/>
              <w:ind w:left="0"/>
              <w:rPr>
                <w:rFonts w:ascii="Garamond" w:hAnsi="Garamond" w:cs="Times New Roman"/>
                <w:b/>
                <w:sz w:val="24"/>
                <w:szCs w:val="24"/>
              </w:rPr>
            </w:pPr>
            <w:r w:rsidRPr="00F46A68">
              <w:rPr>
                <w:rFonts w:ascii="Garamond" w:hAnsi="Garamond" w:cs="Times New Roman"/>
                <w:b/>
                <w:sz w:val="24"/>
                <w:szCs w:val="24"/>
              </w:rPr>
              <w:t>Regina Blake</w:t>
            </w:r>
          </w:p>
        </w:tc>
        <w:tc>
          <w:tcPr>
            <w:tcW w:w="683" w:type="dxa"/>
          </w:tcPr>
          <w:p w14:paraId="2B51763D" w14:textId="77777777" w:rsidR="00D43A11" w:rsidRPr="00F46A68" w:rsidRDefault="00D43A11" w:rsidP="00627EB1">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6F31D4CE" w14:textId="77777777" w:rsidR="00D43A11" w:rsidRPr="00F46A68" w:rsidRDefault="00D43A11" w:rsidP="00627EB1">
            <w:pPr>
              <w:pStyle w:val="ListParagraph"/>
              <w:ind w:left="0"/>
              <w:rPr>
                <w:rFonts w:ascii="Garamond" w:hAnsi="Garamond" w:cs="Times New Roman"/>
                <w:b/>
                <w:sz w:val="24"/>
                <w:szCs w:val="24"/>
                <w:u w:val="single"/>
              </w:rPr>
            </w:pPr>
          </w:p>
        </w:tc>
        <w:tc>
          <w:tcPr>
            <w:tcW w:w="1170" w:type="dxa"/>
          </w:tcPr>
          <w:p w14:paraId="65BDCA16" w14:textId="77777777" w:rsidR="00D43A11" w:rsidRPr="00F46A68" w:rsidRDefault="00D43A11" w:rsidP="00627EB1">
            <w:pPr>
              <w:pStyle w:val="ListParagraph"/>
              <w:ind w:left="0"/>
              <w:rPr>
                <w:rFonts w:ascii="Garamond" w:hAnsi="Garamond" w:cs="Times New Roman"/>
                <w:b/>
                <w:sz w:val="24"/>
                <w:szCs w:val="24"/>
                <w:u w:val="single"/>
              </w:rPr>
            </w:pPr>
          </w:p>
        </w:tc>
        <w:tc>
          <w:tcPr>
            <w:tcW w:w="1350" w:type="dxa"/>
          </w:tcPr>
          <w:p w14:paraId="3CFE9385" w14:textId="77777777" w:rsidR="00D43A11" w:rsidRPr="00F46A68" w:rsidRDefault="00D43A11" w:rsidP="00627EB1">
            <w:pPr>
              <w:pStyle w:val="ListParagraph"/>
              <w:ind w:left="0"/>
              <w:rPr>
                <w:rFonts w:ascii="Garamond" w:hAnsi="Garamond" w:cs="Times New Roman"/>
                <w:b/>
                <w:sz w:val="24"/>
                <w:szCs w:val="24"/>
                <w:u w:val="single"/>
              </w:rPr>
            </w:pPr>
          </w:p>
        </w:tc>
        <w:tc>
          <w:tcPr>
            <w:tcW w:w="1530" w:type="dxa"/>
          </w:tcPr>
          <w:p w14:paraId="0D6E33E1" w14:textId="77777777" w:rsidR="00D43A11" w:rsidRPr="00F46A68" w:rsidRDefault="00D43A11" w:rsidP="00627EB1">
            <w:pPr>
              <w:pStyle w:val="ListParagraph"/>
              <w:ind w:left="0"/>
              <w:rPr>
                <w:rFonts w:ascii="Garamond" w:hAnsi="Garamond" w:cs="Times New Roman"/>
                <w:b/>
                <w:sz w:val="24"/>
                <w:szCs w:val="24"/>
                <w:u w:val="single"/>
              </w:rPr>
            </w:pPr>
          </w:p>
        </w:tc>
      </w:tr>
      <w:tr w:rsidR="00D43A11" w:rsidRPr="00F46A68" w14:paraId="13E4B9D9" w14:textId="77777777" w:rsidTr="00627EB1">
        <w:tc>
          <w:tcPr>
            <w:tcW w:w="2245" w:type="dxa"/>
          </w:tcPr>
          <w:p w14:paraId="54542A64" w14:textId="119EB515" w:rsidR="00D43A11" w:rsidRPr="00F46A68" w:rsidRDefault="009E1E4B" w:rsidP="00627EB1">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3BEB2428" w14:textId="77777777" w:rsidR="00D43A11" w:rsidRPr="00F46A68" w:rsidRDefault="00D43A11" w:rsidP="00627EB1">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46D6E69A" w14:textId="77777777" w:rsidR="00D43A11" w:rsidRPr="00F46A68" w:rsidRDefault="00D43A11" w:rsidP="00627EB1">
            <w:pPr>
              <w:pStyle w:val="ListParagraph"/>
              <w:ind w:left="0"/>
              <w:rPr>
                <w:rFonts w:ascii="Garamond" w:hAnsi="Garamond" w:cs="Times New Roman"/>
                <w:b/>
                <w:sz w:val="24"/>
                <w:szCs w:val="24"/>
                <w:u w:val="single"/>
              </w:rPr>
            </w:pPr>
          </w:p>
        </w:tc>
        <w:tc>
          <w:tcPr>
            <w:tcW w:w="1170" w:type="dxa"/>
          </w:tcPr>
          <w:p w14:paraId="3D597424" w14:textId="77777777" w:rsidR="00D43A11" w:rsidRPr="00F46A68" w:rsidRDefault="00D43A11" w:rsidP="00627EB1">
            <w:pPr>
              <w:pStyle w:val="ListParagraph"/>
              <w:ind w:left="0"/>
              <w:rPr>
                <w:rFonts w:ascii="Garamond" w:hAnsi="Garamond" w:cs="Times New Roman"/>
                <w:b/>
                <w:sz w:val="24"/>
                <w:szCs w:val="24"/>
                <w:u w:val="single"/>
              </w:rPr>
            </w:pPr>
          </w:p>
        </w:tc>
        <w:tc>
          <w:tcPr>
            <w:tcW w:w="1350" w:type="dxa"/>
          </w:tcPr>
          <w:p w14:paraId="2BC96CE2" w14:textId="77777777" w:rsidR="00D43A11" w:rsidRPr="00F46A68" w:rsidRDefault="00D43A11" w:rsidP="00627EB1">
            <w:pPr>
              <w:pStyle w:val="ListParagraph"/>
              <w:ind w:left="0"/>
              <w:rPr>
                <w:rFonts w:ascii="Garamond" w:hAnsi="Garamond" w:cs="Times New Roman"/>
                <w:b/>
                <w:sz w:val="24"/>
                <w:szCs w:val="24"/>
                <w:u w:val="single"/>
              </w:rPr>
            </w:pPr>
          </w:p>
        </w:tc>
        <w:tc>
          <w:tcPr>
            <w:tcW w:w="1530" w:type="dxa"/>
          </w:tcPr>
          <w:p w14:paraId="6962F1D7" w14:textId="77777777" w:rsidR="00D43A11" w:rsidRPr="00F46A68" w:rsidRDefault="00D43A11" w:rsidP="00627EB1">
            <w:pPr>
              <w:pStyle w:val="ListParagraph"/>
              <w:ind w:left="0"/>
              <w:rPr>
                <w:rFonts w:ascii="Garamond" w:hAnsi="Garamond" w:cs="Times New Roman"/>
                <w:b/>
                <w:sz w:val="24"/>
                <w:szCs w:val="24"/>
                <w:u w:val="single"/>
              </w:rPr>
            </w:pPr>
          </w:p>
        </w:tc>
      </w:tr>
      <w:tr w:rsidR="00D43A11" w:rsidRPr="00F46A68" w14:paraId="06B964A8" w14:textId="77777777" w:rsidTr="00627EB1">
        <w:tc>
          <w:tcPr>
            <w:tcW w:w="2245" w:type="dxa"/>
          </w:tcPr>
          <w:p w14:paraId="48BA6D28" w14:textId="77777777" w:rsidR="00D43A11" w:rsidRPr="00F46A68" w:rsidRDefault="00D43A11" w:rsidP="00627EB1">
            <w:pPr>
              <w:pStyle w:val="ListParagraph"/>
              <w:ind w:left="0"/>
              <w:rPr>
                <w:rFonts w:ascii="Garamond" w:hAnsi="Garamond" w:cs="Times New Roman"/>
                <w:b/>
                <w:sz w:val="24"/>
                <w:szCs w:val="24"/>
              </w:rPr>
            </w:pPr>
            <w:r w:rsidRPr="00F46A68">
              <w:rPr>
                <w:rFonts w:ascii="Garamond" w:hAnsi="Garamond" w:cs="Times New Roman"/>
                <w:b/>
                <w:sz w:val="24"/>
                <w:szCs w:val="24"/>
              </w:rPr>
              <w:t>TALLY</w:t>
            </w:r>
          </w:p>
        </w:tc>
        <w:tc>
          <w:tcPr>
            <w:tcW w:w="683" w:type="dxa"/>
          </w:tcPr>
          <w:p w14:paraId="32FA81A1" w14:textId="77777777" w:rsidR="00D43A11" w:rsidRPr="00F46A68" w:rsidRDefault="00D43A11" w:rsidP="00627EB1">
            <w:pPr>
              <w:pStyle w:val="ListParagraph"/>
              <w:ind w:left="0"/>
              <w:rPr>
                <w:rFonts w:ascii="Garamond" w:hAnsi="Garamond" w:cs="Times New Roman"/>
                <w:b/>
                <w:sz w:val="24"/>
                <w:szCs w:val="24"/>
              </w:rPr>
            </w:pPr>
            <w:r w:rsidRPr="00F46A68">
              <w:rPr>
                <w:rFonts w:ascii="Garamond" w:hAnsi="Garamond" w:cs="Times New Roman"/>
                <w:b/>
                <w:sz w:val="24"/>
                <w:szCs w:val="24"/>
              </w:rPr>
              <w:t>3</w:t>
            </w:r>
          </w:p>
        </w:tc>
        <w:tc>
          <w:tcPr>
            <w:tcW w:w="757" w:type="dxa"/>
          </w:tcPr>
          <w:p w14:paraId="4F4BDF1F" w14:textId="77777777" w:rsidR="00D43A11" w:rsidRPr="00F46A68" w:rsidRDefault="00D43A11" w:rsidP="00627EB1">
            <w:pPr>
              <w:pStyle w:val="ListParagraph"/>
              <w:ind w:left="0"/>
              <w:rPr>
                <w:rFonts w:ascii="Garamond" w:hAnsi="Garamond" w:cs="Times New Roman"/>
                <w:b/>
                <w:sz w:val="24"/>
                <w:szCs w:val="24"/>
                <w:u w:val="single"/>
              </w:rPr>
            </w:pPr>
          </w:p>
        </w:tc>
        <w:tc>
          <w:tcPr>
            <w:tcW w:w="1170" w:type="dxa"/>
          </w:tcPr>
          <w:p w14:paraId="2CBB75BD" w14:textId="77777777" w:rsidR="00D43A11" w:rsidRPr="00F46A68" w:rsidRDefault="00D43A11" w:rsidP="00627EB1">
            <w:pPr>
              <w:pStyle w:val="ListParagraph"/>
              <w:ind w:left="0"/>
              <w:rPr>
                <w:rFonts w:ascii="Garamond" w:hAnsi="Garamond" w:cs="Times New Roman"/>
                <w:b/>
                <w:sz w:val="24"/>
                <w:szCs w:val="24"/>
                <w:u w:val="single"/>
              </w:rPr>
            </w:pPr>
          </w:p>
        </w:tc>
        <w:tc>
          <w:tcPr>
            <w:tcW w:w="1350" w:type="dxa"/>
          </w:tcPr>
          <w:p w14:paraId="2EA0A675" w14:textId="77777777" w:rsidR="00D43A11" w:rsidRPr="00F46A68" w:rsidRDefault="00D43A11" w:rsidP="00627EB1">
            <w:pPr>
              <w:pStyle w:val="ListParagraph"/>
              <w:ind w:left="0"/>
              <w:rPr>
                <w:rFonts w:ascii="Garamond" w:hAnsi="Garamond" w:cs="Times New Roman"/>
                <w:b/>
                <w:sz w:val="24"/>
                <w:szCs w:val="24"/>
                <w:u w:val="single"/>
              </w:rPr>
            </w:pPr>
          </w:p>
        </w:tc>
        <w:tc>
          <w:tcPr>
            <w:tcW w:w="1530" w:type="dxa"/>
          </w:tcPr>
          <w:p w14:paraId="641EA554" w14:textId="77777777" w:rsidR="00D43A11" w:rsidRPr="00F46A68" w:rsidRDefault="00D43A11" w:rsidP="00627EB1">
            <w:pPr>
              <w:pStyle w:val="ListParagraph"/>
              <w:ind w:left="0"/>
              <w:rPr>
                <w:rFonts w:ascii="Garamond" w:hAnsi="Garamond" w:cs="Times New Roman"/>
                <w:b/>
                <w:sz w:val="24"/>
                <w:szCs w:val="24"/>
                <w:u w:val="single"/>
              </w:rPr>
            </w:pPr>
          </w:p>
        </w:tc>
      </w:tr>
    </w:tbl>
    <w:p w14:paraId="5B437AD2" w14:textId="116C493C" w:rsidR="00D43A11" w:rsidRPr="00F46A68" w:rsidRDefault="00D43A11" w:rsidP="00D43A11">
      <w:pPr>
        <w:pStyle w:val="ListParagraph"/>
        <w:spacing w:after="0"/>
        <w:rPr>
          <w:rFonts w:ascii="Garamond" w:hAnsi="Garamond" w:cs="Times New Roman"/>
          <w:bCs/>
          <w:sz w:val="24"/>
          <w:szCs w:val="24"/>
        </w:rPr>
      </w:pPr>
    </w:p>
    <w:p w14:paraId="6FC6F980" w14:textId="206325A2" w:rsidR="000F3B81" w:rsidRPr="00F46A68" w:rsidRDefault="000F3B81" w:rsidP="00D43A11">
      <w:pPr>
        <w:rPr>
          <w:rFonts w:ascii="Garamond" w:hAnsi="Garamond" w:cs="Times New Roman"/>
          <w:b/>
          <w:bCs/>
          <w:sz w:val="24"/>
          <w:szCs w:val="24"/>
        </w:rPr>
      </w:pPr>
    </w:p>
    <w:p w14:paraId="3F5E83DC" w14:textId="77777777" w:rsidR="000F3B81" w:rsidRPr="00F46A68" w:rsidRDefault="000F3B81" w:rsidP="000F3B81"/>
    <w:p w14:paraId="01B0B1E3" w14:textId="63760DBD" w:rsidR="000F3B81" w:rsidRPr="00F46A68" w:rsidRDefault="000F3B81" w:rsidP="000F3B81">
      <w:pPr>
        <w:spacing w:after="0" w:line="276" w:lineRule="auto"/>
        <w:rPr>
          <w:rFonts w:ascii="Garamond" w:hAnsi="Garamond"/>
          <w:sz w:val="24"/>
          <w:szCs w:val="24"/>
        </w:rPr>
      </w:pPr>
      <w:r w:rsidRPr="00F46A68">
        <w:rPr>
          <w:rFonts w:ascii="Garamond" w:hAnsi="Garamond"/>
          <w:sz w:val="24"/>
          <w:szCs w:val="24"/>
        </w:rPr>
        <w:t>Respectfully submitted</w:t>
      </w:r>
      <w:r w:rsidR="002F7D25" w:rsidRPr="00F46A68">
        <w:rPr>
          <w:rFonts w:ascii="Garamond" w:hAnsi="Garamond"/>
          <w:sz w:val="24"/>
          <w:szCs w:val="24"/>
        </w:rPr>
        <w:t>,</w:t>
      </w:r>
    </w:p>
    <w:p w14:paraId="0A6AED6A" w14:textId="72A50098" w:rsidR="000F3B81" w:rsidRPr="00F46A68" w:rsidRDefault="000F3B81" w:rsidP="000F3B81">
      <w:pPr>
        <w:spacing w:after="0" w:line="276" w:lineRule="auto"/>
        <w:rPr>
          <w:rFonts w:ascii="Garamond" w:hAnsi="Garamond"/>
          <w:sz w:val="24"/>
          <w:szCs w:val="24"/>
        </w:rPr>
      </w:pPr>
      <w:r w:rsidRPr="00F46A68">
        <w:rPr>
          <w:rFonts w:ascii="Garamond" w:hAnsi="Garamond"/>
          <w:sz w:val="24"/>
          <w:szCs w:val="24"/>
        </w:rPr>
        <w:t>Jerry Jeffra</w:t>
      </w:r>
    </w:p>
    <w:p w14:paraId="3F14AABA" w14:textId="39242F61" w:rsidR="000F3B81" w:rsidRPr="00F46A68" w:rsidRDefault="000F3B81" w:rsidP="000F3B81">
      <w:pPr>
        <w:spacing w:after="0" w:line="276" w:lineRule="auto"/>
        <w:rPr>
          <w:rFonts w:ascii="Garamond" w:hAnsi="Garamond"/>
          <w:sz w:val="24"/>
          <w:szCs w:val="24"/>
        </w:rPr>
      </w:pPr>
    </w:p>
    <w:p w14:paraId="53627D3D" w14:textId="77777777" w:rsidR="0044184F" w:rsidRPr="00F46A68" w:rsidRDefault="0044184F" w:rsidP="000F3B81">
      <w:pPr>
        <w:spacing w:after="0" w:line="276" w:lineRule="auto"/>
        <w:rPr>
          <w:rFonts w:ascii="Garamond" w:hAnsi="Garamond"/>
          <w:sz w:val="24"/>
          <w:szCs w:val="24"/>
        </w:rPr>
      </w:pPr>
    </w:p>
    <w:p w14:paraId="675B491F" w14:textId="046B62BB" w:rsidR="00C47911" w:rsidRPr="00F46A68" w:rsidRDefault="008E2D53" w:rsidP="0044184F">
      <w:pPr>
        <w:spacing w:after="0" w:line="276" w:lineRule="auto"/>
        <w:rPr>
          <w:rFonts w:ascii="Garamond" w:hAnsi="Garamond"/>
          <w:sz w:val="24"/>
          <w:szCs w:val="24"/>
        </w:rPr>
      </w:pPr>
      <w:r w:rsidRPr="00F46A68">
        <w:rPr>
          <w:rFonts w:ascii="Garamond" w:hAnsi="Garamond"/>
          <w:sz w:val="24"/>
          <w:szCs w:val="24"/>
        </w:rPr>
        <w:t>Communications Officer</w:t>
      </w:r>
    </w:p>
    <w:sectPr w:rsidR="00C47911" w:rsidRPr="00F46A68" w:rsidSect="00F46A68">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28AC" w14:textId="77777777" w:rsidR="00E379A2" w:rsidRDefault="00332F70">
      <w:pPr>
        <w:spacing w:after="0" w:line="240" w:lineRule="auto"/>
      </w:pPr>
      <w:r>
        <w:separator/>
      </w:r>
    </w:p>
  </w:endnote>
  <w:endnote w:type="continuationSeparator" w:id="0">
    <w:p w14:paraId="22AAD7E1" w14:textId="77777777" w:rsidR="00E379A2" w:rsidRDefault="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378" w14:textId="77777777" w:rsidR="00E379A2" w:rsidRDefault="00332F70">
      <w:pPr>
        <w:spacing w:after="0" w:line="240" w:lineRule="auto"/>
      </w:pPr>
      <w:r>
        <w:separator/>
      </w:r>
    </w:p>
  </w:footnote>
  <w:footnote w:type="continuationSeparator" w:id="0">
    <w:p w14:paraId="49E11275" w14:textId="77777777" w:rsidR="00E379A2" w:rsidRDefault="0033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DB2"/>
    <w:multiLevelType w:val="hybridMultilevel"/>
    <w:tmpl w:val="CFBAD286"/>
    <w:lvl w:ilvl="0" w:tplc="08E47DC0">
      <w:start w:val="2"/>
      <w:numFmt w:val="decimal"/>
      <w:lvlText w:val="%1."/>
      <w:lvlJc w:val="left"/>
      <w:pPr>
        <w:ind w:left="1746" w:hanging="358"/>
      </w:pPr>
      <w:rPr>
        <w:w w:val="106"/>
        <w:u w:val="thick" w:color="161616"/>
      </w:rPr>
    </w:lvl>
    <w:lvl w:ilvl="1" w:tplc="99302B0A">
      <w:start w:val="1"/>
      <w:numFmt w:val="lowerLetter"/>
      <w:lvlText w:val="%2."/>
      <w:lvlJc w:val="left"/>
      <w:pPr>
        <w:ind w:left="2466" w:hanging="360"/>
      </w:pPr>
      <w:rPr>
        <w:spacing w:val="-1"/>
        <w:w w:val="98"/>
      </w:rPr>
    </w:lvl>
    <w:lvl w:ilvl="2" w:tplc="97CABE72">
      <w:start w:val="1"/>
      <w:numFmt w:val="lowerRoman"/>
      <w:lvlText w:val="%3."/>
      <w:lvlJc w:val="left"/>
      <w:pPr>
        <w:ind w:left="3168" w:hanging="299"/>
      </w:pPr>
      <w:rPr>
        <w:spacing w:val="-1"/>
        <w:w w:val="88"/>
      </w:rPr>
    </w:lvl>
    <w:lvl w:ilvl="3" w:tplc="C8E800EE">
      <w:numFmt w:val="bullet"/>
      <w:lvlText w:val="•"/>
      <w:lvlJc w:val="left"/>
      <w:pPr>
        <w:ind w:left="3180" w:hanging="299"/>
      </w:pPr>
    </w:lvl>
    <w:lvl w:ilvl="4" w:tplc="E65AA94C">
      <w:numFmt w:val="bullet"/>
      <w:lvlText w:val="•"/>
      <w:lvlJc w:val="left"/>
      <w:pPr>
        <w:ind w:left="4222" w:hanging="299"/>
      </w:pPr>
    </w:lvl>
    <w:lvl w:ilvl="5" w:tplc="62666F9E">
      <w:numFmt w:val="bullet"/>
      <w:lvlText w:val="•"/>
      <w:lvlJc w:val="left"/>
      <w:pPr>
        <w:ind w:left="5265" w:hanging="299"/>
      </w:pPr>
    </w:lvl>
    <w:lvl w:ilvl="6" w:tplc="5A5E651C">
      <w:numFmt w:val="bullet"/>
      <w:lvlText w:val="•"/>
      <w:lvlJc w:val="left"/>
      <w:pPr>
        <w:ind w:left="6308" w:hanging="299"/>
      </w:pPr>
    </w:lvl>
    <w:lvl w:ilvl="7" w:tplc="3FF89C6A">
      <w:numFmt w:val="bullet"/>
      <w:lvlText w:val="•"/>
      <w:lvlJc w:val="left"/>
      <w:pPr>
        <w:ind w:left="7351" w:hanging="299"/>
      </w:pPr>
    </w:lvl>
    <w:lvl w:ilvl="8" w:tplc="FE3832F0">
      <w:numFmt w:val="bullet"/>
      <w:lvlText w:val="•"/>
      <w:lvlJc w:val="left"/>
      <w:pPr>
        <w:ind w:left="8394" w:hanging="299"/>
      </w:pPr>
    </w:lvl>
  </w:abstractNum>
  <w:abstractNum w:abstractNumId="1"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6"/>
  </w:num>
  <w:num w:numId="6">
    <w:abstractNumId w:val="5"/>
  </w:num>
  <w:num w:numId="7">
    <w:abstractNumId w:val="13"/>
  </w:num>
  <w:num w:numId="8">
    <w:abstractNumId w:val="3"/>
  </w:num>
  <w:num w:numId="9">
    <w:abstractNumId w:val="14"/>
  </w:num>
  <w:num w:numId="10">
    <w:abstractNumId w:val="1"/>
  </w:num>
  <w:num w:numId="11">
    <w:abstractNumId w:val="9"/>
  </w:num>
  <w:num w:numId="12">
    <w:abstractNumId w:val="2"/>
  </w:num>
  <w:num w:numId="13">
    <w:abstractNumId w:val="12"/>
  </w:num>
  <w:num w:numId="14">
    <w:abstractNumId w:val="7"/>
  </w:num>
  <w:num w:numId="1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22ECF"/>
    <w:rsid w:val="00027C9E"/>
    <w:rsid w:val="000B0DBE"/>
    <w:rsid w:val="000F3B81"/>
    <w:rsid w:val="0010102F"/>
    <w:rsid w:val="001258AF"/>
    <w:rsid w:val="001467DF"/>
    <w:rsid w:val="00191006"/>
    <w:rsid w:val="00191D43"/>
    <w:rsid w:val="001934EF"/>
    <w:rsid w:val="001D5B8C"/>
    <w:rsid w:val="00263003"/>
    <w:rsid w:val="002C1847"/>
    <w:rsid w:val="002D5225"/>
    <w:rsid w:val="002F7D25"/>
    <w:rsid w:val="00332F70"/>
    <w:rsid w:val="0034039A"/>
    <w:rsid w:val="00360F3D"/>
    <w:rsid w:val="00373EA2"/>
    <w:rsid w:val="0037433B"/>
    <w:rsid w:val="003F66CB"/>
    <w:rsid w:val="00420A4A"/>
    <w:rsid w:val="0043159E"/>
    <w:rsid w:val="00432B35"/>
    <w:rsid w:val="0044184F"/>
    <w:rsid w:val="0045005C"/>
    <w:rsid w:val="004856DC"/>
    <w:rsid w:val="00491761"/>
    <w:rsid w:val="004A2DD6"/>
    <w:rsid w:val="004B2874"/>
    <w:rsid w:val="004C45EA"/>
    <w:rsid w:val="004E023A"/>
    <w:rsid w:val="00513CFD"/>
    <w:rsid w:val="00523989"/>
    <w:rsid w:val="00536F5B"/>
    <w:rsid w:val="0059264A"/>
    <w:rsid w:val="00664E4E"/>
    <w:rsid w:val="00683DE0"/>
    <w:rsid w:val="006B6816"/>
    <w:rsid w:val="006C4BF2"/>
    <w:rsid w:val="006E024F"/>
    <w:rsid w:val="006F4984"/>
    <w:rsid w:val="007159DE"/>
    <w:rsid w:val="00717ED0"/>
    <w:rsid w:val="00726829"/>
    <w:rsid w:val="0076321E"/>
    <w:rsid w:val="007B2E2E"/>
    <w:rsid w:val="007F57E9"/>
    <w:rsid w:val="00812081"/>
    <w:rsid w:val="0082224E"/>
    <w:rsid w:val="008442B4"/>
    <w:rsid w:val="008756AE"/>
    <w:rsid w:val="00881D9C"/>
    <w:rsid w:val="008A4C93"/>
    <w:rsid w:val="008B4820"/>
    <w:rsid w:val="008D1876"/>
    <w:rsid w:val="008D36DB"/>
    <w:rsid w:val="008D75A6"/>
    <w:rsid w:val="008E2D53"/>
    <w:rsid w:val="00901876"/>
    <w:rsid w:val="00937ECE"/>
    <w:rsid w:val="00963D8E"/>
    <w:rsid w:val="00973834"/>
    <w:rsid w:val="009753C5"/>
    <w:rsid w:val="009A162A"/>
    <w:rsid w:val="009B791A"/>
    <w:rsid w:val="009C025A"/>
    <w:rsid w:val="009E1E4B"/>
    <w:rsid w:val="00A41E88"/>
    <w:rsid w:val="00A6515C"/>
    <w:rsid w:val="00A8123B"/>
    <w:rsid w:val="00A91B41"/>
    <w:rsid w:val="00AA38E8"/>
    <w:rsid w:val="00B161D7"/>
    <w:rsid w:val="00BB3CE3"/>
    <w:rsid w:val="00BB5250"/>
    <w:rsid w:val="00BE6DDB"/>
    <w:rsid w:val="00C24EC4"/>
    <w:rsid w:val="00C9258A"/>
    <w:rsid w:val="00CC2D04"/>
    <w:rsid w:val="00D10939"/>
    <w:rsid w:val="00D43A11"/>
    <w:rsid w:val="00D7536E"/>
    <w:rsid w:val="00D765AE"/>
    <w:rsid w:val="00D86ACA"/>
    <w:rsid w:val="00D86CD3"/>
    <w:rsid w:val="00D92392"/>
    <w:rsid w:val="00D947E9"/>
    <w:rsid w:val="00DA1C25"/>
    <w:rsid w:val="00DA3F6A"/>
    <w:rsid w:val="00DB7893"/>
    <w:rsid w:val="00DD29AD"/>
    <w:rsid w:val="00DD3910"/>
    <w:rsid w:val="00E379A2"/>
    <w:rsid w:val="00E87540"/>
    <w:rsid w:val="00EB7742"/>
    <w:rsid w:val="00EE4AF2"/>
    <w:rsid w:val="00F2713B"/>
    <w:rsid w:val="00F46A68"/>
    <w:rsid w:val="00F617D8"/>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rsid w:val="006C4BF2"/>
    <w:pPr>
      <w:autoSpaceDE w:val="0"/>
      <w:autoSpaceDN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semiHidden/>
    <w:rsid w:val="006C4B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575">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2633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7</cp:revision>
  <cp:lastPrinted>2022-02-28T15:45:00Z</cp:lastPrinted>
  <dcterms:created xsi:type="dcterms:W3CDTF">2022-02-23T20:48:00Z</dcterms:created>
  <dcterms:modified xsi:type="dcterms:W3CDTF">2022-03-02T22:17:00Z</dcterms:modified>
</cp:coreProperties>
</file>