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F755D3E" w14:textId="77777777" w:rsidR="00CC65EB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MAYOR AND COUNCIL</w:t>
      </w:r>
      <w:r w:rsidR="00CC65EB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</w:p>
    <w:p w14:paraId="6369C566" w14:textId="54F96A71" w:rsidR="00B7334B" w:rsidRPr="005B48B1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WORK SESSION</w:t>
      </w:r>
    </w:p>
    <w:p w14:paraId="07F1739B" w14:textId="4EBB8CE8" w:rsidR="00CC65EB" w:rsidRDefault="001946EA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May 18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3427E5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</w:t>
      </w:r>
    </w:p>
    <w:p w14:paraId="1814125E" w14:textId="0132400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@</w:t>
      </w:r>
    </w:p>
    <w:p w14:paraId="2E8A41D4" w14:textId="54ECB62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sectPr w:rsidR="00CC65EB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56DE8FB" w14:textId="77777777" w:rsidR="00E424D9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  <w:r w:rsidRPr="00CC65EB">
        <w:rPr>
          <w:rFonts w:ascii="Gadugi" w:hAnsi="Gadugi"/>
          <w:b/>
          <w:bCs/>
          <w:sz w:val="22"/>
          <w:szCs w:val="22"/>
        </w:rPr>
        <w:t>Old Fire Hall, Green Street, Snow Hill, Maryland</w:t>
      </w:r>
    </w:p>
    <w:p w14:paraId="1755B53D" w14:textId="77777777" w:rsid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</w:p>
    <w:p w14:paraId="60F8E6CD" w14:textId="528F9A91" w:rsidR="00CC65EB" w:rsidRP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18"/>
          <w:szCs w:val="18"/>
        </w:rPr>
        <w:sectPr w:rsidR="00CC65EB" w:rsidRPr="00CC65EB" w:rsidSect="00CC65E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Masks and distancing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 xml:space="preserve">protocols 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will be observed in accordance with current COVID-19 safety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>guidelines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>.</w:t>
      </w:r>
    </w:p>
    <w:p w14:paraId="4E124F19" w14:textId="77777777" w:rsidR="00CC65EB" w:rsidRDefault="00CC65EB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sectPr w:rsidR="00CC65EB" w:rsidSect="00E424D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C811AB3" w14:textId="27DC6B6F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108E9E2D" w14:textId="13011697" w:rsidR="00C3222D" w:rsidRPr="001946EA" w:rsidRDefault="001946EA" w:rsidP="00C3222D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bookmarkStart w:id="0" w:name="_Hlk52873270"/>
      <w:r>
        <w:rPr>
          <w:rFonts w:ascii="Gadugi" w:hAnsi="Gadugi" w:cs="Calibri"/>
          <w:b/>
          <w:bCs/>
          <w:sz w:val="22"/>
          <w:szCs w:val="22"/>
        </w:rPr>
        <w:t>Official Recording of Council Votes:</w:t>
      </w:r>
    </w:p>
    <w:p w14:paraId="208E65B1" w14:textId="00860D42" w:rsidR="001946EA" w:rsidRPr="00AA1DD7" w:rsidRDefault="001946EA" w:rsidP="001946EA">
      <w:pPr>
        <w:numPr>
          <w:ilvl w:val="3"/>
          <w:numId w:val="11"/>
        </w:numPr>
        <w:rPr>
          <w:rFonts w:ascii="Gadugi" w:hAnsi="Gadugi" w:cs="Calibri"/>
          <w:i/>
          <w:iCs/>
          <w:sz w:val="20"/>
          <w:szCs w:val="20"/>
        </w:rPr>
      </w:pPr>
      <w:r w:rsidRPr="00AA1DD7">
        <w:rPr>
          <w:rFonts w:ascii="Gadugi" w:hAnsi="Gadugi" w:cs="Calibri"/>
          <w:i/>
          <w:iCs/>
          <w:sz w:val="20"/>
          <w:szCs w:val="20"/>
        </w:rPr>
        <w:t>Ordinance No. 2021-03 Riverview Square</w:t>
      </w:r>
    </w:p>
    <w:p w14:paraId="11E00574" w14:textId="09D3D6F5" w:rsidR="001946EA" w:rsidRDefault="001946EA" w:rsidP="001946EA">
      <w:pPr>
        <w:numPr>
          <w:ilvl w:val="3"/>
          <w:numId w:val="11"/>
        </w:numPr>
        <w:rPr>
          <w:rFonts w:ascii="Gadugi" w:hAnsi="Gadugi" w:cs="Calibri"/>
          <w:i/>
          <w:iCs/>
          <w:sz w:val="20"/>
          <w:szCs w:val="20"/>
        </w:rPr>
      </w:pPr>
      <w:r w:rsidRPr="00AA1DD7">
        <w:rPr>
          <w:rFonts w:ascii="Gadugi" w:hAnsi="Gadugi" w:cs="Calibri"/>
          <w:i/>
          <w:iCs/>
          <w:sz w:val="20"/>
          <w:szCs w:val="20"/>
        </w:rPr>
        <w:t xml:space="preserve">Ordinance No. 2021-04 </w:t>
      </w:r>
      <w:r>
        <w:rPr>
          <w:rFonts w:ascii="Gadugi" w:hAnsi="Gadugi" w:cs="Calibri"/>
          <w:i/>
          <w:iCs/>
          <w:sz w:val="20"/>
          <w:szCs w:val="20"/>
        </w:rPr>
        <w:t>Mayor’s Proposed Budget</w:t>
      </w:r>
      <w:r w:rsidRPr="00AA1DD7">
        <w:rPr>
          <w:rFonts w:ascii="Gadugi" w:hAnsi="Gadugi" w:cs="Calibri"/>
          <w:i/>
          <w:iCs/>
          <w:sz w:val="20"/>
          <w:szCs w:val="20"/>
        </w:rPr>
        <w:t xml:space="preserve"> </w:t>
      </w:r>
      <w:r>
        <w:rPr>
          <w:rFonts w:ascii="Gadugi" w:hAnsi="Gadugi" w:cs="Calibri"/>
          <w:i/>
          <w:iCs/>
          <w:sz w:val="20"/>
          <w:szCs w:val="20"/>
        </w:rPr>
        <w:t xml:space="preserve"> </w:t>
      </w:r>
    </w:p>
    <w:p w14:paraId="23845A51" w14:textId="77777777" w:rsidR="001946EA" w:rsidRDefault="001946EA" w:rsidP="001946EA">
      <w:pPr>
        <w:numPr>
          <w:ilvl w:val="3"/>
          <w:numId w:val="11"/>
        </w:numPr>
        <w:rPr>
          <w:rFonts w:ascii="Gadugi" w:hAnsi="Gadugi" w:cs="Calibri"/>
          <w:i/>
          <w:iCs/>
          <w:sz w:val="20"/>
          <w:szCs w:val="20"/>
        </w:rPr>
      </w:pPr>
      <w:r w:rsidRPr="00AA1DD7">
        <w:rPr>
          <w:rFonts w:ascii="Gadugi" w:hAnsi="Gadugi" w:cs="Calibri"/>
          <w:i/>
          <w:iCs/>
          <w:sz w:val="20"/>
          <w:szCs w:val="20"/>
        </w:rPr>
        <w:t>Ordinance No. 2021-0</w:t>
      </w:r>
      <w:r>
        <w:rPr>
          <w:rFonts w:ascii="Gadugi" w:hAnsi="Gadugi" w:cs="Calibri"/>
          <w:i/>
          <w:iCs/>
          <w:sz w:val="20"/>
          <w:szCs w:val="20"/>
        </w:rPr>
        <w:t xml:space="preserve">5 Water Fees Increase FY’22-FY’24 </w:t>
      </w:r>
      <w:r>
        <w:rPr>
          <w:rFonts w:ascii="Gadugi" w:hAnsi="Gadugi" w:cs="Calibri"/>
          <w:i/>
          <w:iCs/>
          <w:sz w:val="20"/>
          <w:szCs w:val="20"/>
        </w:rPr>
        <w:t xml:space="preserve"> </w:t>
      </w:r>
      <w:r w:rsidRPr="006F0C65">
        <w:rPr>
          <w:rFonts w:ascii="Gadugi" w:hAnsi="Gadugi" w:cs="Calibri"/>
          <w:i/>
          <w:iCs/>
          <w:sz w:val="20"/>
          <w:szCs w:val="20"/>
        </w:rPr>
        <w:t xml:space="preserve"> </w:t>
      </w:r>
    </w:p>
    <w:p w14:paraId="0B1CD1AD" w14:textId="478A6653" w:rsidR="001946EA" w:rsidRPr="001946EA" w:rsidRDefault="001946EA" w:rsidP="001946EA">
      <w:pPr>
        <w:numPr>
          <w:ilvl w:val="3"/>
          <w:numId w:val="11"/>
        </w:numPr>
        <w:rPr>
          <w:rFonts w:ascii="Gadugi" w:hAnsi="Gadugi" w:cs="Calibri"/>
          <w:i/>
          <w:iCs/>
          <w:sz w:val="20"/>
          <w:szCs w:val="20"/>
        </w:rPr>
      </w:pPr>
      <w:r w:rsidRPr="001946EA">
        <w:rPr>
          <w:rFonts w:ascii="Gadugi" w:eastAsia="Times New Roman" w:hAnsi="Gadugi"/>
          <w:i/>
          <w:iCs/>
          <w:color w:val="000000"/>
          <w:sz w:val="20"/>
          <w:szCs w:val="20"/>
        </w:rPr>
        <w:t>Ordinance No. 2021-06 10-Month Budget Amendment – 1</w:t>
      </w:r>
      <w:r w:rsidRPr="001946EA">
        <w:rPr>
          <w:rFonts w:ascii="Gadugi" w:eastAsia="Times New Roman" w:hAnsi="Gadugi"/>
          <w:i/>
          <w:iCs/>
          <w:color w:val="000000"/>
          <w:sz w:val="20"/>
          <w:szCs w:val="20"/>
          <w:vertAlign w:val="superscript"/>
        </w:rPr>
        <w:t>st</w:t>
      </w:r>
      <w:r w:rsidRPr="001946EA">
        <w:rPr>
          <w:rFonts w:ascii="Gadugi" w:eastAsia="Times New Roman" w:hAnsi="Gadugi"/>
          <w:i/>
          <w:iCs/>
          <w:color w:val="000000"/>
          <w:sz w:val="20"/>
          <w:szCs w:val="20"/>
        </w:rPr>
        <w:t xml:space="preserve"> Reading</w:t>
      </w:r>
    </w:p>
    <w:p w14:paraId="6BA48B86" w14:textId="77777777" w:rsidR="001946EA" w:rsidRPr="006F0C65" w:rsidRDefault="001946EA" w:rsidP="001946EA">
      <w:pPr>
        <w:numPr>
          <w:ilvl w:val="3"/>
          <w:numId w:val="11"/>
        </w:numPr>
        <w:rPr>
          <w:rFonts w:ascii="Gadugi" w:eastAsia="Times New Roman" w:hAnsi="Gadugi"/>
          <w:i/>
          <w:iCs/>
          <w:color w:val="000000"/>
          <w:sz w:val="20"/>
          <w:szCs w:val="20"/>
        </w:rPr>
      </w:pPr>
      <w:r w:rsidRPr="006F0C65">
        <w:rPr>
          <w:rFonts w:ascii="Gadugi" w:eastAsia="Times New Roman" w:hAnsi="Gadugi"/>
          <w:i/>
          <w:iCs/>
          <w:color w:val="000000"/>
          <w:sz w:val="20"/>
          <w:szCs w:val="20"/>
        </w:rPr>
        <w:t>Resolution No. 2021-03</w:t>
      </w:r>
      <w:r>
        <w:rPr>
          <w:rFonts w:ascii="Gadugi" w:eastAsia="Times New Roman" w:hAnsi="Gadugi"/>
          <w:color w:val="000000"/>
          <w:sz w:val="20"/>
          <w:szCs w:val="20"/>
        </w:rPr>
        <w:t xml:space="preserve"> </w:t>
      </w:r>
      <w:r w:rsidRPr="006F0C65">
        <w:rPr>
          <w:rFonts w:ascii="Gadugi" w:eastAsia="Times New Roman" w:hAnsi="Gadugi"/>
          <w:i/>
          <w:iCs/>
          <w:color w:val="000000"/>
          <w:sz w:val="20"/>
          <w:szCs w:val="20"/>
        </w:rPr>
        <w:t xml:space="preserve">Capital Improvement Program Budget Adjustment </w:t>
      </w:r>
    </w:p>
    <w:p w14:paraId="35B37D23" w14:textId="2BCC59AD" w:rsidR="001946EA" w:rsidRPr="001946EA" w:rsidRDefault="001946EA" w:rsidP="001946EA">
      <w:pPr>
        <w:ind w:left="2160" w:firstLine="720"/>
        <w:rPr>
          <w:rFonts w:ascii="Gadugi" w:hAnsi="Gadugi" w:cs="Calibri"/>
          <w:b/>
          <w:bCs/>
          <w:i/>
          <w:iCs/>
          <w:sz w:val="20"/>
          <w:szCs w:val="20"/>
        </w:rPr>
      </w:pPr>
      <w:r w:rsidRPr="006F0C65">
        <w:rPr>
          <w:rFonts w:ascii="Gadugi" w:eastAsia="Times New Roman" w:hAnsi="Gadugi"/>
          <w:i/>
          <w:iCs/>
          <w:color w:val="000000"/>
          <w:sz w:val="20"/>
          <w:szCs w:val="20"/>
        </w:rPr>
        <w:t>For Fiscal Year 2021</w:t>
      </w:r>
    </w:p>
    <w:p w14:paraId="21CE0980" w14:textId="5527D80A" w:rsidR="0032748A" w:rsidRPr="002C0163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2C0163">
        <w:rPr>
          <w:rFonts w:ascii="Gadugi" w:hAnsi="Gadugi"/>
          <w:b/>
          <w:bCs/>
          <w:sz w:val="22"/>
          <w:szCs w:val="22"/>
        </w:rPr>
        <w:t>Adjournment</w:t>
      </w:r>
      <w:r w:rsidR="00DC7915" w:rsidRPr="002C0163">
        <w:rPr>
          <w:rFonts w:ascii="Gadugi" w:hAnsi="Gadugi"/>
          <w:b/>
          <w:bCs/>
          <w:sz w:val="22"/>
          <w:szCs w:val="22"/>
        </w:rPr>
        <w:t xml:space="preserve"> 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7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32946AB"/>
    <w:multiLevelType w:val="multilevel"/>
    <w:tmpl w:val="BFEE9C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18"/>
  </w:num>
  <w:num w:numId="10">
    <w:abstractNumId w:val="18"/>
  </w:num>
  <w:num w:numId="11">
    <w:abstractNumId w:val="20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9"/>
  </w:num>
  <w:num w:numId="23">
    <w:abstractNumId w:val="22"/>
  </w:num>
  <w:num w:numId="24">
    <w:abstractNumId w:val="7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95177"/>
    <w:rsid w:val="000E5657"/>
    <w:rsid w:val="000F2998"/>
    <w:rsid w:val="001210A3"/>
    <w:rsid w:val="00122D65"/>
    <w:rsid w:val="00142B0A"/>
    <w:rsid w:val="001433D5"/>
    <w:rsid w:val="00150D01"/>
    <w:rsid w:val="001946EA"/>
    <w:rsid w:val="001B139E"/>
    <w:rsid w:val="001B525A"/>
    <w:rsid w:val="001E5F00"/>
    <w:rsid w:val="00223C0A"/>
    <w:rsid w:val="00245E3A"/>
    <w:rsid w:val="002617F0"/>
    <w:rsid w:val="00285C22"/>
    <w:rsid w:val="00295869"/>
    <w:rsid w:val="002A24AB"/>
    <w:rsid w:val="002B3931"/>
    <w:rsid w:val="002C0163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3E5DF6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A2C4D"/>
    <w:rsid w:val="004B2944"/>
    <w:rsid w:val="004F22CF"/>
    <w:rsid w:val="00505838"/>
    <w:rsid w:val="005100E8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F2813"/>
    <w:rsid w:val="005F728F"/>
    <w:rsid w:val="00611940"/>
    <w:rsid w:val="00633E98"/>
    <w:rsid w:val="00641B49"/>
    <w:rsid w:val="00656286"/>
    <w:rsid w:val="00657AF9"/>
    <w:rsid w:val="00664FC2"/>
    <w:rsid w:val="006662DD"/>
    <w:rsid w:val="00666768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0778"/>
    <w:rsid w:val="006D5069"/>
    <w:rsid w:val="006E4A28"/>
    <w:rsid w:val="006E783B"/>
    <w:rsid w:val="0070524A"/>
    <w:rsid w:val="007073C7"/>
    <w:rsid w:val="00727CC5"/>
    <w:rsid w:val="00731C6C"/>
    <w:rsid w:val="00745A42"/>
    <w:rsid w:val="007644DA"/>
    <w:rsid w:val="00771A0B"/>
    <w:rsid w:val="00774FD7"/>
    <w:rsid w:val="0079047E"/>
    <w:rsid w:val="0079161E"/>
    <w:rsid w:val="00793E22"/>
    <w:rsid w:val="007A4569"/>
    <w:rsid w:val="007A48A1"/>
    <w:rsid w:val="007A4F4E"/>
    <w:rsid w:val="007B329B"/>
    <w:rsid w:val="007C1EE4"/>
    <w:rsid w:val="007C44F9"/>
    <w:rsid w:val="007D3F32"/>
    <w:rsid w:val="007D5C32"/>
    <w:rsid w:val="007D790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3C48"/>
    <w:rsid w:val="009052E4"/>
    <w:rsid w:val="00931181"/>
    <w:rsid w:val="00934B2B"/>
    <w:rsid w:val="00957FCE"/>
    <w:rsid w:val="00961A53"/>
    <w:rsid w:val="00967B9E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169C4"/>
    <w:rsid w:val="00A20AE7"/>
    <w:rsid w:val="00A20F16"/>
    <w:rsid w:val="00A63FAB"/>
    <w:rsid w:val="00A82319"/>
    <w:rsid w:val="00A878B4"/>
    <w:rsid w:val="00A87AB5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2D"/>
    <w:rsid w:val="00C322B1"/>
    <w:rsid w:val="00C44059"/>
    <w:rsid w:val="00C50E37"/>
    <w:rsid w:val="00C5711E"/>
    <w:rsid w:val="00C73786"/>
    <w:rsid w:val="00C90792"/>
    <w:rsid w:val="00CC65EB"/>
    <w:rsid w:val="00CD7FF1"/>
    <w:rsid w:val="00CE137E"/>
    <w:rsid w:val="00D05A10"/>
    <w:rsid w:val="00D13688"/>
    <w:rsid w:val="00D14857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73C03"/>
    <w:rsid w:val="00E8036B"/>
    <w:rsid w:val="00E8524C"/>
    <w:rsid w:val="00E87EFF"/>
    <w:rsid w:val="00EA704C"/>
    <w:rsid w:val="00EA70E9"/>
    <w:rsid w:val="00EB6630"/>
    <w:rsid w:val="00ED27F5"/>
    <w:rsid w:val="00ED4807"/>
    <w:rsid w:val="00EF7CE9"/>
    <w:rsid w:val="00F15A28"/>
    <w:rsid w:val="00F16E7A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17B6"/>
    <w:rsid w:val="00FD2287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esto@snowhill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mresto snowhillmd.com</cp:lastModifiedBy>
  <cp:revision>3</cp:revision>
  <cp:lastPrinted>2021-03-29T13:27:00Z</cp:lastPrinted>
  <dcterms:created xsi:type="dcterms:W3CDTF">2021-05-12T17:53:00Z</dcterms:created>
  <dcterms:modified xsi:type="dcterms:W3CDTF">2021-05-12T17:56:00Z</dcterms:modified>
</cp:coreProperties>
</file>